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3E851" w14:textId="7FC4BB38" w:rsidR="00321299" w:rsidRPr="003802F6" w:rsidRDefault="001B2B4C" w:rsidP="005E08C7">
      <w:pPr>
        <w:pStyle w:val="Listenabsatz"/>
        <w:numPr>
          <w:ilvl w:val="0"/>
          <w:numId w:val="1"/>
        </w:numPr>
        <w:ind w:hanging="720"/>
        <w:rPr>
          <w:b/>
          <w:bCs/>
        </w:rPr>
      </w:pPr>
      <w:r w:rsidRPr="003802F6">
        <w:rPr>
          <w:b/>
          <w:bCs/>
        </w:rPr>
        <w:t>AISEMO</w:t>
      </w:r>
      <w:r w:rsidR="00F727BC" w:rsidRPr="003802F6">
        <w:rPr>
          <w:b/>
          <w:bCs/>
        </w:rPr>
        <w:t xml:space="preserve"> </w:t>
      </w:r>
      <w:r w:rsidR="00A67AD8" w:rsidRPr="003802F6">
        <w:rPr>
          <w:b/>
          <w:bCs/>
        </w:rPr>
        <w:t>zeigt</w:t>
      </w:r>
      <w:r w:rsidR="00F727BC" w:rsidRPr="003802F6">
        <w:rPr>
          <w:b/>
          <w:bCs/>
        </w:rPr>
        <w:t xml:space="preserve"> auf der K</w:t>
      </w:r>
      <w:r w:rsidR="00497269" w:rsidRPr="003802F6">
        <w:rPr>
          <w:b/>
          <w:bCs/>
        </w:rPr>
        <w:t>-Messe</w:t>
      </w:r>
      <w:r w:rsidR="009A12D5" w:rsidRPr="003802F6">
        <w:rPr>
          <w:b/>
          <w:bCs/>
        </w:rPr>
        <w:t xml:space="preserve"> </w:t>
      </w:r>
      <w:r w:rsidR="00351DD8" w:rsidRPr="003802F6">
        <w:rPr>
          <w:b/>
          <w:bCs/>
        </w:rPr>
        <w:t xml:space="preserve">„AISEMO Analytics“ </w:t>
      </w:r>
      <w:r w:rsidR="00DB233D" w:rsidRPr="003802F6">
        <w:rPr>
          <w:b/>
          <w:bCs/>
        </w:rPr>
        <w:t xml:space="preserve">die erste nichtinvasive </w:t>
      </w:r>
      <w:r w:rsidR="00351DD8" w:rsidRPr="003802F6">
        <w:rPr>
          <w:b/>
          <w:bCs/>
        </w:rPr>
        <w:t xml:space="preserve">KI-Performancelösung </w:t>
      </w:r>
      <w:r w:rsidRPr="003802F6">
        <w:rPr>
          <w:b/>
          <w:bCs/>
        </w:rPr>
        <w:t>für</w:t>
      </w:r>
      <w:r w:rsidR="00F727BC" w:rsidRPr="003802F6">
        <w:rPr>
          <w:b/>
          <w:bCs/>
        </w:rPr>
        <w:t xml:space="preserve"> </w:t>
      </w:r>
      <w:r w:rsidR="00351DD8" w:rsidRPr="003802F6">
        <w:rPr>
          <w:b/>
          <w:bCs/>
        </w:rPr>
        <w:t xml:space="preserve">sämtliche </w:t>
      </w:r>
      <w:r w:rsidRPr="003802F6">
        <w:rPr>
          <w:b/>
          <w:bCs/>
        </w:rPr>
        <w:t xml:space="preserve">Spritzgießmaschinen </w:t>
      </w:r>
    </w:p>
    <w:p w14:paraId="05A978B1" w14:textId="60B8838D" w:rsidR="00636C97" w:rsidRPr="003802F6" w:rsidRDefault="00F727BC" w:rsidP="005E08C7">
      <w:pPr>
        <w:pStyle w:val="Listenabsatz"/>
        <w:numPr>
          <w:ilvl w:val="0"/>
          <w:numId w:val="1"/>
        </w:numPr>
        <w:ind w:hanging="720"/>
        <w:rPr>
          <w:b/>
          <w:bCs/>
        </w:rPr>
      </w:pPr>
      <w:r w:rsidRPr="003802F6">
        <w:rPr>
          <w:b/>
          <w:bCs/>
        </w:rPr>
        <w:t>Neu</w:t>
      </w:r>
      <w:r w:rsidR="00351DD8" w:rsidRPr="003802F6">
        <w:rPr>
          <w:b/>
          <w:bCs/>
        </w:rPr>
        <w:t>e Funktionen</w:t>
      </w:r>
      <w:r w:rsidR="00A87AD4" w:rsidRPr="003802F6">
        <w:rPr>
          <w:b/>
          <w:bCs/>
        </w:rPr>
        <w:t xml:space="preserve"> zur Messe</w:t>
      </w:r>
      <w:r w:rsidRPr="003802F6">
        <w:rPr>
          <w:b/>
          <w:bCs/>
        </w:rPr>
        <w:t>: Energie</w:t>
      </w:r>
      <w:r w:rsidR="00351DD8" w:rsidRPr="003802F6">
        <w:rPr>
          <w:b/>
          <w:bCs/>
        </w:rPr>
        <w:t>spar</w:t>
      </w:r>
      <w:r w:rsidRPr="003802F6">
        <w:rPr>
          <w:b/>
          <w:bCs/>
        </w:rPr>
        <w:t xml:space="preserve">monitoring </w:t>
      </w:r>
      <w:r w:rsidR="006E53AE" w:rsidRPr="003802F6">
        <w:rPr>
          <w:b/>
          <w:bCs/>
        </w:rPr>
        <w:t>zur Optimierung der CO</w:t>
      </w:r>
      <w:r w:rsidR="006E53AE" w:rsidRPr="003802F6">
        <w:rPr>
          <w:b/>
          <w:bCs/>
          <w:vertAlign w:val="subscript"/>
        </w:rPr>
        <w:t>2</w:t>
      </w:r>
      <w:r w:rsidR="006E53AE" w:rsidRPr="003802F6">
        <w:rPr>
          <w:b/>
          <w:bCs/>
        </w:rPr>
        <w:t xml:space="preserve">-Bilanz </w:t>
      </w:r>
      <w:r w:rsidRPr="003802F6">
        <w:rPr>
          <w:b/>
          <w:bCs/>
        </w:rPr>
        <w:t>und Auftragsplanung</w:t>
      </w:r>
      <w:r w:rsidR="006E53AE" w:rsidRPr="003802F6">
        <w:rPr>
          <w:b/>
          <w:bCs/>
        </w:rPr>
        <w:t xml:space="preserve"> für mehr Effizienz</w:t>
      </w:r>
    </w:p>
    <w:p w14:paraId="13A48244" w14:textId="2273D0D9" w:rsidR="00EE733A" w:rsidRPr="003802F6" w:rsidRDefault="00D23CA8" w:rsidP="005E08C7">
      <w:bookmarkStart w:id="0" w:name="OLE_LINK133"/>
      <w:bookmarkStart w:id="1" w:name="OLE_LINK134"/>
      <w:bookmarkStart w:id="2" w:name="OLE_LINK4"/>
      <w:r w:rsidRPr="003802F6">
        <w:rPr>
          <w:i/>
          <w:iCs/>
        </w:rPr>
        <w:t>Weibern/Österreich</w:t>
      </w:r>
      <w:r w:rsidR="00662432" w:rsidRPr="003802F6">
        <w:rPr>
          <w:i/>
          <w:iCs/>
        </w:rPr>
        <w:t>,</w:t>
      </w:r>
      <w:r w:rsidR="003802F6">
        <w:rPr>
          <w:i/>
          <w:iCs/>
        </w:rPr>
        <w:t>25</w:t>
      </w:r>
      <w:r w:rsidR="00AE708E" w:rsidRPr="003802F6">
        <w:rPr>
          <w:i/>
          <w:iCs/>
        </w:rPr>
        <w:t xml:space="preserve">. </w:t>
      </w:r>
      <w:r w:rsidR="00F727BC" w:rsidRPr="003802F6">
        <w:rPr>
          <w:i/>
          <w:iCs/>
        </w:rPr>
        <w:t>August</w:t>
      </w:r>
      <w:r w:rsidR="00AE708E" w:rsidRPr="003802F6">
        <w:rPr>
          <w:i/>
          <w:iCs/>
        </w:rPr>
        <w:t xml:space="preserve"> </w:t>
      </w:r>
      <w:r w:rsidR="00662432" w:rsidRPr="003802F6">
        <w:rPr>
          <w:i/>
          <w:iCs/>
        </w:rPr>
        <w:t>2022</w:t>
      </w:r>
      <w:r w:rsidR="001E5404" w:rsidRPr="003802F6">
        <w:rPr>
          <w:i/>
          <w:iCs/>
        </w:rPr>
        <w:t>.</w:t>
      </w:r>
      <w:r w:rsidR="00662432" w:rsidRPr="003802F6">
        <w:t xml:space="preserve"> </w:t>
      </w:r>
      <w:bookmarkEnd w:id="0"/>
      <w:r w:rsidR="00DB233D" w:rsidRPr="003802F6">
        <w:t>AISEM</w:t>
      </w:r>
      <w:r w:rsidR="00A87AD4" w:rsidRPr="003802F6">
        <w:t>O</w:t>
      </w:r>
      <w:r w:rsidR="00DB233D" w:rsidRPr="003802F6">
        <w:t xml:space="preserve"> </w:t>
      </w:r>
      <w:r w:rsidR="00A67AD8" w:rsidRPr="003802F6">
        <w:t>präsentiert</w:t>
      </w:r>
      <w:r w:rsidR="00A813D1" w:rsidRPr="003802F6">
        <w:t xml:space="preserve"> </w:t>
      </w:r>
      <w:r w:rsidR="00A87AD4" w:rsidRPr="003802F6">
        <w:t xml:space="preserve">auf der K erstmals eine nichtinvasive und </w:t>
      </w:r>
      <w:r w:rsidR="00E447E3" w:rsidRPr="003802F6">
        <w:t xml:space="preserve">herstellerunabhängige </w:t>
      </w:r>
      <w:bookmarkStart w:id="3" w:name="OLE_LINK109"/>
      <w:bookmarkStart w:id="4" w:name="OLE_LINK108"/>
      <w:bookmarkStart w:id="5" w:name="OLE_LINK1"/>
      <w:r w:rsidR="00E447E3" w:rsidRPr="003802F6">
        <w:t>Komplettlösung</w:t>
      </w:r>
      <w:r w:rsidR="004E23A1" w:rsidRPr="003802F6">
        <w:t xml:space="preserve"> </w:t>
      </w:r>
      <w:r w:rsidR="00A87AD4" w:rsidRPr="003802F6">
        <w:t>zur Performancesteigerung im Spritzguss</w:t>
      </w:r>
      <w:r w:rsidR="00A813D1" w:rsidRPr="003802F6">
        <w:t xml:space="preserve">, die </w:t>
      </w:r>
      <w:r w:rsidR="00A87AD4" w:rsidRPr="003802F6">
        <w:t xml:space="preserve">auf </w:t>
      </w:r>
      <w:r w:rsidR="004E23A1" w:rsidRPr="003802F6">
        <w:t>Künstlicher Intelligenz</w:t>
      </w:r>
      <w:r w:rsidR="00A813D1" w:rsidRPr="003802F6">
        <w:t xml:space="preserve"> basiert</w:t>
      </w:r>
      <w:r w:rsidR="00A87AD4" w:rsidRPr="003802F6">
        <w:t>.</w:t>
      </w:r>
      <w:r w:rsidR="00A813D1" w:rsidRPr="003802F6">
        <w:t xml:space="preserve"> </w:t>
      </w:r>
      <w:r w:rsidR="00EE733A" w:rsidRPr="003802F6">
        <w:t xml:space="preserve">„AISEMO Analytics“ </w:t>
      </w:r>
      <w:r w:rsidR="00877743" w:rsidRPr="003802F6">
        <w:t>kommt ohne Eingriff in Maschinensteuerung</w:t>
      </w:r>
      <w:r w:rsidR="00077ADF" w:rsidRPr="003802F6">
        <w:t>en</w:t>
      </w:r>
      <w:r w:rsidR="00877743" w:rsidRPr="003802F6">
        <w:t xml:space="preserve"> </w:t>
      </w:r>
      <w:r w:rsidR="00077ADF" w:rsidRPr="003802F6">
        <w:t xml:space="preserve">und IT-Netzwerke </w:t>
      </w:r>
      <w:r w:rsidR="00877743" w:rsidRPr="003802F6">
        <w:t>aus</w:t>
      </w:r>
      <w:r w:rsidR="00EE733A" w:rsidRPr="003802F6">
        <w:t xml:space="preserve"> und ist </w:t>
      </w:r>
      <w:r w:rsidR="00877743" w:rsidRPr="003802F6">
        <w:t xml:space="preserve">in weniger als einer halben Stunde auf jeder Spritzgießmaschine </w:t>
      </w:r>
      <w:r w:rsidR="00EE733A" w:rsidRPr="003802F6">
        <w:t>einsatzfähig</w:t>
      </w:r>
      <w:r w:rsidR="003334CF" w:rsidRPr="003802F6">
        <w:t>.</w:t>
      </w:r>
      <w:r w:rsidR="006E53AE" w:rsidRPr="003802F6">
        <w:t xml:space="preserve"> </w:t>
      </w:r>
      <w:r w:rsidR="007F5BCA" w:rsidRPr="003802F6">
        <w:t xml:space="preserve">Damit </w:t>
      </w:r>
      <w:r w:rsidR="006E53AE" w:rsidRPr="003802F6">
        <w:t xml:space="preserve">lassen sich </w:t>
      </w:r>
      <w:r w:rsidR="007F5BCA" w:rsidRPr="003802F6">
        <w:t xml:space="preserve">Produktionsdaten </w:t>
      </w:r>
      <w:r w:rsidR="006E53AE" w:rsidRPr="003802F6">
        <w:t>in Echtzeit auf allen browserbasierten Endgeräten abrufen.</w:t>
      </w:r>
    </w:p>
    <w:p w14:paraId="0B86F93C" w14:textId="043BE015" w:rsidR="00877743" w:rsidRPr="003802F6" w:rsidRDefault="00EE733A" w:rsidP="005E08C7">
      <w:r w:rsidRPr="003802F6">
        <w:t>Mit Hilfe eines Bluetooth-Sensor</w:t>
      </w:r>
      <w:r w:rsidR="00497269" w:rsidRPr="003802F6">
        <w:t>s</w:t>
      </w:r>
      <w:r w:rsidRPr="003802F6">
        <w:t xml:space="preserve"> werden eigenständig Daten erhoben. Selbstlernende Algorithmen verarbeiten diese und erkennen </w:t>
      </w:r>
      <w:r w:rsidR="00C41253" w:rsidRPr="003802F6">
        <w:t>nahezu in Echtzeit</w:t>
      </w:r>
      <w:r w:rsidRPr="003802F6">
        <w:t xml:space="preserve"> Produktionsunregelmäßigkeiten</w:t>
      </w:r>
      <w:r w:rsidR="00C41253" w:rsidRPr="003802F6">
        <w:t>, Verzögerungen</w:t>
      </w:r>
      <w:r w:rsidRPr="003802F6">
        <w:t xml:space="preserve"> und Stillstände. Dadurch können Ausschuss und Ausfallzeiten rasch minimiert werden. </w:t>
      </w:r>
    </w:p>
    <w:p w14:paraId="72605274" w14:textId="09C60047" w:rsidR="003D195D" w:rsidRPr="003802F6" w:rsidRDefault="003D195D" w:rsidP="005E08C7">
      <w:pPr>
        <w:rPr>
          <w:b/>
          <w:bCs/>
        </w:rPr>
      </w:pPr>
      <w:r w:rsidRPr="003802F6">
        <w:rPr>
          <w:b/>
          <w:bCs/>
        </w:rPr>
        <w:t xml:space="preserve">Stromkosten </w:t>
      </w:r>
      <w:r w:rsidR="00287FDC" w:rsidRPr="003802F6">
        <w:rPr>
          <w:b/>
          <w:bCs/>
        </w:rPr>
        <w:t xml:space="preserve">realistisch </w:t>
      </w:r>
      <w:r w:rsidRPr="003802F6">
        <w:rPr>
          <w:b/>
          <w:bCs/>
        </w:rPr>
        <w:t xml:space="preserve">ermitteln </w:t>
      </w:r>
      <w:r w:rsidR="0035343D" w:rsidRPr="003802F6">
        <w:rPr>
          <w:b/>
          <w:bCs/>
        </w:rPr>
        <w:t xml:space="preserve">und </w:t>
      </w:r>
      <w:r w:rsidR="008A5963" w:rsidRPr="003802F6">
        <w:rPr>
          <w:b/>
          <w:bCs/>
        </w:rPr>
        <w:t xml:space="preserve">Energie </w:t>
      </w:r>
      <w:r w:rsidR="00287FDC" w:rsidRPr="003802F6">
        <w:rPr>
          <w:b/>
          <w:bCs/>
        </w:rPr>
        <w:t>einsparen</w:t>
      </w:r>
    </w:p>
    <w:p w14:paraId="5B7D52F2" w14:textId="04EF7B78" w:rsidR="00A87AD4" w:rsidRPr="003802F6" w:rsidRDefault="00A67AD8" w:rsidP="005E08C7">
      <w:r w:rsidRPr="003802F6">
        <w:t xml:space="preserve">Zur Messe stellt das 2019 gegründete österreichische Start-up zwei neue Funktionen für die browserbasierte Software vor: </w:t>
      </w:r>
      <w:r w:rsidR="00877743" w:rsidRPr="003802F6">
        <w:t>ein Energiesparmo</w:t>
      </w:r>
      <w:r w:rsidR="00EE733A" w:rsidRPr="003802F6">
        <w:t>nitoring</w:t>
      </w:r>
      <w:r w:rsidR="00877743" w:rsidRPr="003802F6">
        <w:t xml:space="preserve"> und </w:t>
      </w:r>
      <w:r w:rsidRPr="003802F6">
        <w:t xml:space="preserve">eine Erweiterung </w:t>
      </w:r>
      <w:r w:rsidR="007F5BCA" w:rsidRPr="003802F6">
        <w:t xml:space="preserve">um ein Modul </w:t>
      </w:r>
      <w:r w:rsidRPr="003802F6">
        <w:t>zur Auftragsplanung</w:t>
      </w:r>
      <w:r w:rsidR="007F5BCA" w:rsidRPr="003802F6">
        <w:t xml:space="preserve"> in der Produktion</w:t>
      </w:r>
      <w:r w:rsidR="00EE733A" w:rsidRPr="003802F6">
        <w:t xml:space="preserve">. </w:t>
      </w:r>
      <w:r w:rsidR="00AA2D64" w:rsidRPr="003802F6">
        <w:t>Mit ihnen</w:t>
      </w:r>
      <w:r w:rsidR="00EE733A" w:rsidRPr="003802F6">
        <w:t xml:space="preserve"> können auftragsbezogen Energiekosten </w:t>
      </w:r>
      <w:r w:rsidR="003334CF" w:rsidRPr="003802F6">
        <w:t>gemessen</w:t>
      </w:r>
      <w:r w:rsidR="00EE733A" w:rsidRPr="003802F6">
        <w:t xml:space="preserve"> und </w:t>
      </w:r>
      <w:r w:rsidR="003334CF" w:rsidRPr="003802F6">
        <w:t xml:space="preserve">analysiert sowie </w:t>
      </w:r>
      <w:r w:rsidR="00EE733A" w:rsidRPr="003802F6">
        <w:t>Produktionsprozesse im ganzen Unternehmen effizienter geplant werden.</w:t>
      </w:r>
      <w:r w:rsidR="007F5BCA" w:rsidRPr="003802F6">
        <w:t xml:space="preserve"> </w:t>
      </w:r>
      <w:r w:rsidR="009238D8" w:rsidRPr="003802F6">
        <w:t>Denn gerade an</w:t>
      </w:r>
      <w:r w:rsidR="007F5BCA" w:rsidRPr="003802F6">
        <w:t xml:space="preserve">gesichts deutlich gestiegener Stromkosten </w:t>
      </w:r>
      <w:r w:rsidR="009238D8" w:rsidRPr="003802F6">
        <w:t xml:space="preserve">ist der </w:t>
      </w:r>
      <w:r w:rsidR="007F5BCA" w:rsidRPr="003802F6">
        <w:t xml:space="preserve">tatsächliche Energieverbrauch </w:t>
      </w:r>
      <w:r w:rsidR="009238D8" w:rsidRPr="003802F6">
        <w:t>eine wesentliche Kalkulationsgröße für die Rentabilität der Produktion.</w:t>
      </w:r>
    </w:p>
    <w:p w14:paraId="4DEB4128" w14:textId="3F9860A0" w:rsidR="00EE733A" w:rsidRPr="003802F6" w:rsidRDefault="00EE733A" w:rsidP="005E08C7">
      <w:r w:rsidRPr="003802F6">
        <w:t xml:space="preserve">AISEMO </w:t>
      </w:r>
      <w:r w:rsidR="003334CF" w:rsidRPr="003802F6">
        <w:t>ist auf der K-Messe vom 19. bis 26. Oktober in Halle 12 an Stand D36-07, dem Gemeinschaftsstand der Wirtschaftskammer Österreich</w:t>
      </w:r>
      <w:r w:rsidR="00C41253" w:rsidRPr="003802F6">
        <w:t xml:space="preserve">, </w:t>
      </w:r>
      <w:r w:rsidR="003334CF" w:rsidRPr="003802F6">
        <w:t>vertreten.</w:t>
      </w:r>
    </w:p>
    <w:p w14:paraId="345E3420" w14:textId="36E0BFB1" w:rsidR="003334CF" w:rsidRPr="003802F6" w:rsidRDefault="008D54BA" w:rsidP="005E08C7">
      <w:pPr>
        <w:rPr>
          <w:b/>
          <w:bCs/>
        </w:rPr>
      </w:pPr>
      <w:bookmarkStart w:id="6" w:name="OLE_LINK6"/>
      <w:bookmarkEnd w:id="2"/>
      <w:r w:rsidRPr="003802F6">
        <w:rPr>
          <w:b/>
          <w:bCs/>
        </w:rPr>
        <w:t>Wen</w:t>
      </w:r>
      <w:bookmarkEnd w:id="6"/>
      <w:r w:rsidRPr="003802F6">
        <w:rPr>
          <w:b/>
          <w:bCs/>
        </w:rPr>
        <w:t>ige</w:t>
      </w:r>
      <w:r w:rsidR="00BC688D" w:rsidRPr="003802F6">
        <w:rPr>
          <w:b/>
          <w:bCs/>
        </w:rPr>
        <w:t xml:space="preserve"> Daten reichen aus – und machen die Bedienung kinderleicht</w:t>
      </w:r>
    </w:p>
    <w:p w14:paraId="40E71D5A" w14:textId="63D75833" w:rsidR="00C41253" w:rsidRPr="003802F6" w:rsidRDefault="00C41253" w:rsidP="005E08C7">
      <w:r w:rsidRPr="003802F6">
        <w:t xml:space="preserve">Zu den wichtigsten Erfolgsfaktoren </w:t>
      </w:r>
      <w:r w:rsidR="00AA2D64" w:rsidRPr="003802F6">
        <w:t xml:space="preserve">der Software </w:t>
      </w:r>
      <w:r w:rsidRPr="003802F6">
        <w:t>zähl</w:t>
      </w:r>
      <w:r w:rsidR="005E08C7" w:rsidRPr="003802F6">
        <w:t>en</w:t>
      </w:r>
      <w:r w:rsidRPr="003802F6">
        <w:t xml:space="preserve"> </w:t>
      </w:r>
      <w:r w:rsidR="006E53AE" w:rsidRPr="003802F6">
        <w:t>der Fokus auf wenige aussagekräftige</w:t>
      </w:r>
      <w:r w:rsidRPr="003802F6">
        <w:t xml:space="preserve"> </w:t>
      </w:r>
      <w:r w:rsidR="006E53AE" w:rsidRPr="003802F6">
        <w:t>Informationen</w:t>
      </w:r>
      <w:r w:rsidRPr="003802F6">
        <w:t xml:space="preserve">, ihre übersichtliche Darstellung sowie eine einfache und schnelle Handhabung. </w:t>
      </w:r>
      <w:r w:rsidR="00AA2D64" w:rsidRPr="003802F6">
        <w:t xml:space="preserve">Daher ist </w:t>
      </w:r>
      <w:r w:rsidRPr="003802F6">
        <w:t>die Software in kurzer Zeit beherrsch</w:t>
      </w:r>
      <w:r w:rsidR="00AA2D64" w:rsidRPr="003802F6">
        <w:t>bar, was zur hohe</w:t>
      </w:r>
      <w:r w:rsidR="005E08C7" w:rsidRPr="003802F6">
        <w:t>n</w:t>
      </w:r>
      <w:r w:rsidR="00AA2D64" w:rsidRPr="003802F6">
        <w:t xml:space="preserve"> Akzeptanz bei Anlagenführern beiträgt</w:t>
      </w:r>
      <w:r w:rsidRPr="003802F6">
        <w:t>.</w:t>
      </w:r>
    </w:p>
    <w:p w14:paraId="3B08782D" w14:textId="5C33D396" w:rsidR="00BC688D" w:rsidRPr="003802F6" w:rsidRDefault="00C41253" w:rsidP="005E08C7">
      <w:r w:rsidRPr="003802F6">
        <w:t xml:space="preserve">„AISEMO Analytics“ </w:t>
      </w:r>
      <w:r w:rsidR="00BC688D" w:rsidRPr="003802F6">
        <w:t xml:space="preserve">besteht aus einem Bluetooth-Sensor, der an die bewegliche Seite einer Schließeinheit geklebt wird, einem Messmodul für den Stromverbrauch, einem Tablet und einem Edge-Gateway. Damit </w:t>
      </w:r>
      <w:r w:rsidR="008D54BA" w:rsidRPr="003802F6">
        <w:t>werden</w:t>
      </w:r>
      <w:r w:rsidR="00BC688D" w:rsidRPr="003802F6">
        <w:t xml:space="preserve"> </w:t>
      </w:r>
      <w:r w:rsidR="00077ADF" w:rsidRPr="003802F6">
        <w:t>Daten zu Temperatur, Bewegung</w:t>
      </w:r>
      <w:r w:rsidRPr="003802F6">
        <w:t xml:space="preserve"> der Schließeinheit</w:t>
      </w:r>
      <w:r w:rsidR="00077ADF" w:rsidRPr="003802F6">
        <w:t xml:space="preserve"> und </w:t>
      </w:r>
      <w:r w:rsidR="00077ADF" w:rsidRPr="003802F6">
        <w:lastRenderedPageBreak/>
        <w:t>Energieverbrauch einer Maschine</w:t>
      </w:r>
      <w:r w:rsidR="008D54BA" w:rsidRPr="003802F6">
        <w:t xml:space="preserve"> ermittelt</w:t>
      </w:r>
      <w:r w:rsidR="00077ADF" w:rsidRPr="003802F6">
        <w:t xml:space="preserve">. </w:t>
      </w:r>
      <w:r w:rsidRPr="003802F6">
        <w:t xml:space="preserve">Deren Marke, Baujahr, Antrieb und Steuerungstyp sowie das verwendete Werkzeug und das verarbeitete Material sind </w:t>
      </w:r>
      <w:r w:rsidR="00BC688D" w:rsidRPr="003802F6">
        <w:t>unerheblich</w:t>
      </w:r>
      <w:r w:rsidRPr="003802F6">
        <w:t xml:space="preserve">. </w:t>
      </w:r>
      <w:r w:rsidR="006E53AE" w:rsidRPr="003802F6">
        <w:t>Nutznießer sind vor allem Spritzgießer mit heterogenen Maschinenparks</w:t>
      </w:r>
      <w:r w:rsidR="009238D8" w:rsidRPr="003802F6">
        <w:t>, die</w:t>
      </w:r>
      <w:r w:rsidR="006E53AE" w:rsidRPr="003802F6">
        <w:t xml:space="preserve"> Industrie 4.0</w:t>
      </w:r>
      <w:r w:rsidR="009238D8" w:rsidRPr="003802F6">
        <w:t>-Anwendungen nutzen möchten.</w:t>
      </w:r>
    </w:p>
    <w:p w14:paraId="013BBBA1" w14:textId="180C717D" w:rsidR="003334CF" w:rsidRPr="003802F6" w:rsidRDefault="00C41253" w:rsidP="005E08C7">
      <w:r w:rsidRPr="003802F6">
        <w:t xml:space="preserve">Die Informationen </w:t>
      </w:r>
      <w:r w:rsidR="00077ADF" w:rsidRPr="003802F6">
        <w:t xml:space="preserve">werden </w:t>
      </w:r>
      <w:r w:rsidR="00D145AB" w:rsidRPr="003802F6">
        <w:t xml:space="preserve">vom Edge-Gateway </w:t>
      </w:r>
      <w:r w:rsidR="00BC688D" w:rsidRPr="003802F6">
        <w:t>SSL-</w:t>
      </w:r>
      <w:r w:rsidR="00077ADF" w:rsidRPr="003802F6">
        <w:t xml:space="preserve">verschlüsselt </w:t>
      </w:r>
      <w:r w:rsidRPr="003802F6">
        <w:t>a</w:t>
      </w:r>
      <w:r w:rsidR="00077ADF" w:rsidRPr="003802F6">
        <w:t>n die AISEMO-Cloud in Frankfurt/Main übertragen und dort mittels Künstlicher Intelligenz und eine</w:t>
      </w:r>
      <w:r w:rsidR="005E08C7" w:rsidRPr="003802F6">
        <w:t>s</w:t>
      </w:r>
      <w:r w:rsidR="00077ADF" w:rsidRPr="003802F6">
        <w:t xml:space="preserve"> großen Datenpool</w:t>
      </w:r>
      <w:r w:rsidR="005E08C7" w:rsidRPr="003802F6">
        <w:t>s</w:t>
      </w:r>
      <w:r w:rsidR="00077ADF" w:rsidRPr="003802F6">
        <w:t xml:space="preserve"> ausgewertet. Kleinste</w:t>
      </w:r>
      <w:r w:rsidR="00BC688D" w:rsidRPr="003802F6">
        <w:t>, charakteristische</w:t>
      </w:r>
      <w:r w:rsidR="00077ADF" w:rsidRPr="003802F6">
        <w:t xml:space="preserve"> Abweichungen </w:t>
      </w:r>
      <w:r w:rsidR="00BC688D" w:rsidRPr="003802F6">
        <w:t xml:space="preserve">bei Zykluszeiten, Bewegungen, Umgebungstemperaturen und Stromverbrauch </w:t>
      </w:r>
      <w:r w:rsidR="00077ADF" w:rsidRPr="003802F6">
        <w:t xml:space="preserve">werden </w:t>
      </w:r>
      <w:r w:rsidR="00BC688D" w:rsidRPr="003802F6">
        <w:t xml:space="preserve">sofort </w:t>
      </w:r>
      <w:r w:rsidR="00077ADF" w:rsidRPr="003802F6">
        <w:t xml:space="preserve">erkannt und </w:t>
      </w:r>
      <w:r w:rsidR="00BC688D" w:rsidRPr="003802F6">
        <w:t xml:space="preserve">dem Maschinenführer </w:t>
      </w:r>
      <w:r w:rsidR="00077ADF" w:rsidRPr="003802F6">
        <w:t xml:space="preserve">auf einem Tablet </w:t>
      </w:r>
      <w:r w:rsidR="00BC688D" w:rsidRPr="003802F6">
        <w:t>oder einem browserbasierten Endgerät leicht verständlich dargestellt. Er kann sofort reagieren und außerdem die Ursache für eine Störung oder einen Stillstand eintragen.</w:t>
      </w:r>
    </w:p>
    <w:p w14:paraId="381AD58B" w14:textId="6F5B67A9" w:rsidR="00BC688D" w:rsidRPr="003802F6" w:rsidRDefault="00BC688D" w:rsidP="005E08C7">
      <w:pPr>
        <w:rPr>
          <w:b/>
          <w:bCs/>
        </w:rPr>
      </w:pPr>
      <w:r w:rsidRPr="003802F6">
        <w:rPr>
          <w:b/>
          <w:bCs/>
        </w:rPr>
        <w:t>Neue Funktionen</w:t>
      </w:r>
      <w:r w:rsidR="00AA2D64" w:rsidRPr="003802F6">
        <w:rPr>
          <w:b/>
          <w:bCs/>
        </w:rPr>
        <w:t>:</w:t>
      </w:r>
      <w:r w:rsidRPr="003802F6">
        <w:rPr>
          <w:b/>
          <w:bCs/>
        </w:rPr>
        <w:t xml:space="preserve"> Energiesparmonitoring und Auftragsplanung</w:t>
      </w:r>
    </w:p>
    <w:p w14:paraId="3D458A5F" w14:textId="306A86AD" w:rsidR="00BC688D" w:rsidRPr="003802F6" w:rsidRDefault="00790C82" w:rsidP="005E08C7">
      <w:r w:rsidRPr="003802F6">
        <w:t>Um</w:t>
      </w:r>
      <w:r w:rsidR="00596821" w:rsidRPr="003802F6">
        <w:t xml:space="preserve"> Unregelmäßigkeiten wie Sprünge beim Energieverbrauch von Spritzgussmaschinen erkennen und vermeiden zu können, hat AISEMO ein</w:t>
      </w:r>
      <w:r w:rsidR="00AA2D64" w:rsidRPr="003802F6">
        <w:t>e</w:t>
      </w:r>
      <w:r w:rsidR="00596821" w:rsidRPr="003802F6">
        <w:t xml:space="preserve"> </w:t>
      </w:r>
      <w:proofErr w:type="spellStart"/>
      <w:r w:rsidR="00AA2D64" w:rsidRPr="003802F6">
        <w:t>M</w:t>
      </w:r>
      <w:r w:rsidR="00596821" w:rsidRPr="003802F6">
        <w:t>on</w:t>
      </w:r>
      <w:r w:rsidR="00DB793A" w:rsidRPr="003802F6">
        <w:t>i</w:t>
      </w:r>
      <w:r w:rsidR="00596821" w:rsidRPr="003802F6">
        <w:t>toring</w:t>
      </w:r>
      <w:r w:rsidR="00AA2D64" w:rsidRPr="003802F6">
        <w:t>funktion</w:t>
      </w:r>
      <w:proofErr w:type="spellEnd"/>
      <w:r w:rsidR="00596821" w:rsidRPr="003802F6">
        <w:t xml:space="preserve"> entwickelt, d</w:t>
      </w:r>
      <w:r w:rsidR="00AA2D64" w:rsidRPr="003802F6">
        <w:t>ie</w:t>
      </w:r>
      <w:r w:rsidR="00596821" w:rsidRPr="003802F6">
        <w:t xml:space="preserve"> erstmals auf der K</w:t>
      </w:r>
      <w:r w:rsidR="008D54BA" w:rsidRPr="003802F6">
        <w:t>-Messe</w:t>
      </w:r>
      <w:r w:rsidR="00596821" w:rsidRPr="003802F6">
        <w:t xml:space="preserve"> vorgestellt wird. Damit </w:t>
      </w:r>
      <w:r w:rsidR="00D145AB" w:rsidRPr="003802F6">
        <w:t xml:space="preserve">lässt sich der Strombedarf </w:t>
      </w:r>
      <w:r w:rsidR="00596821" w:rsidRPr="003802F6">
        <w:t xml:space="preserve">an Maschinen </w:t>
      </w:r>
      <w:r w:rsidR="00D145AB" w:rsidRPr="003802F6">
        <w:t>zu jedem</w:t>
      </w:r>
      <w:r w:rsidR="00596821" w:rsidRPr="003802F6">
        <w:t xml:space="preserve"> </w:t>
      </w:r>
      <w:r w:rsidR="00AA2D64" w:rsidRPr="003802F6">
        <w:t>Auftragsz</w:t>
      </w:r>
      <w:r w:rsidR="00D145AB" w:rsidRPr="003802F6">
        <w:t xml:space="preserve">eitpunkt ermitteln, analysieren und reduzieren. </w:t>
      </w:r>
      <w:r w:rsidR="008D54BA" w:rsidRPr="003802F6">
        <w:t xml:space="preserve">Hierzu ermittelt lediglich ein Zusatzmodul die notwendigen Informationen. </w:t>
      </w:r>
      <w:r w:rsidR="00AA2D64" w:rsidRPr="003802F6">
        <w:t xml:space="preserve">Dieses liefert die </w:t>
      </w:r>
      <w:r w:rsidR="00D145AB" w:rsidRPr="003802F6">
        <w:t>Daten</w:t>
      </w:r>
      <w:r w:rsidR="00AA2D64" w:rsidRPr="003802F6">
        <w:t>, die</w:t>
      </w:r>
      <w:r w:rsidR="00D145AB" w:rsidRPr="003802F6">
        <w:t xml:space="preserve"> ebenfalls von der AISEMO-Cloud ausgewertet</w:t>
      </w:r>
      <w:r w:rsidR="00AA2D64" w:rsidRPr="003802F6">
        <w:t xml:space="preserve"> werden</w:t>
      </w:r>
      <w:r w:rsidR="009238D8" w:rsidRPr="003802F6">
        <w:t xml:space="preserve">. </w:t>
      </w:r>
      <w:r w:rsidR="00DB1695" w:rsidRPr="003802F6">
        <w:t>Damit</w:t>
      </w:r>
      <w:r w:rsidR="009238D8" w:rsidRPr="003802F6">
        <w:t xml:space="preserve"> </w:t>
      </w:r>
      <w:r w:rsidR="00DB1695" w:rsidRPr="003802F6">
        <w:t xml:space="preserve">können dann </w:t>
      </w:r>
      <w:r w:rsidR="009238D8" w:rsidRPr="003802F6">
        <w:t>auftragsbezogene CO</w:t>
      </w:r>
      <w:r w:rsidR="009238D8" w:rsidRPr="003802F6">
        <w:rPr>
          <w:vertAlign w:val="subscript"/>
        </w:rPr>
        <w:t>2</w:t>
      </w:r>
      <w:r w:rsidR="009238D8" w:rsidRPr="003802F6">
        <w:t xml:space="preserve">-Bilanzen </w:t>
      </w:r>
      <w:r w:rsidR="00DB1695" w:rsidRPr="003802F6">
        <w:t xml:space="preserve">erstellt werden, die </w:t>
      </w:r>
      <w:r w:rsidR="009238D8" w:rsidRPr="003802F6">
        <w:t>als Entscheidungsgrundlage für eine energieeffiziente und nachhaltige Produktion</w:t>
      </w:r>
      <w:r w:rsidR="00BB2503" w:rsidRPr="003802F6">
        <w:t xml:space="preserve"> </w:t>
      </w:r>
      <w:r w:rsidR="00DB1695" w:rsidRPr="003802F6">
        <w:t>dienen</w:t>
      </w:r>
      <w:r w:rsidR="009238D8" w:rsidRPr="003802F6">
        <w:t>.</w:t>
      </w:r>
    </w:p>
    <w:p w14:paraId="1D3A62B5" w14:textId="1FFC1AFE" w:rsidR="00D145AB" w:rsidRPr="003802F6" w:rsidRDefault="00D145AB" w:rsidP="005E08C7">
      <w:r w:rsidRPr="003802F6">
        <w:t xml:space="preserve">Ebenfalls neu ist </w:t>
      </w:r>
      <w:r w:rsidR="00A0181D" w:rsidRPr="003802F6">
        <w:t xml:space="preserve">die </w:t>
      </w:r>
      <w:r w:rsidRPr="003802F6">
        <w:t>Funktion</w:t>
      </w:r>
      <w:r w:rsidR="00A0181D" w:rsidRPr="003802F6">
        <w:t>serweiterung</w:t>
      </w:r>
      <w:r w:rsidRPr="003802F6">
        <w:t xml:space="preserve"> zur Auftragsplanung</w:t>
      </w:r>
      <w:r w:rsidR="00A0181D" w:rsidRPr="003802F6">
        <w:t>, die auch Produktionsverzögerungen in Echtzeit erkennt</w:t>
      </w:r>
      <w:r w:rsidRPr="003802F6">
        <w:t xml:space="preserve">. </w:t>
      </w:r>
      <w:r w:rsidR="00DB7103" w:rsidRPr="003802F6">
        <w:t xml:space="preserve">Mit ihr lassen sich </w:t>
      </w:r>
      <w:r w:rsidR="00A0181D" w:rsidRPr="003802F6">
        <w:t>unkompliziert</w:t>
      </w:r>
      <w:r w:rsidR="00735339" w:rsidRPr="003802F6">
        <w:t xml:space="preserve"> und papierlos</w:t>
      </w:r>
      <w:r w:rsidR="00A0181D" w:rsidRPr="003802F6">
        <w:t xml:space="preserve"> </w:t>
      </w:r>
      <w:r w:rsidR="00DB7103" w:rsidRPr="003802F6">
        <w:t xml:space="preserve">Aufträge </w:t>
      </w:r>
      <w:r w:rsidR="00A0181D" w:rsidRPr="003802F6">
        <w:t>anlegen, editiere</w:t>
      </w:r>
      <w:r w:rsidR="00497269" w:rsidRPr="003802F6">
        <w:t>n</w:t>
      </w:r>
      <w:r w:rsidR="00A0181D" w:rsidRPr="003802F6">
        <w:t>, dokumentieren und auswerten</w:t>
      </w:r>
      <w:r w:rsidR="00735339" w:rsidRPr="003802F6">
        <w:t>. Die Analyse der Produktionsabläufe trägt dazu bei, Fertigungsprozesse zu optimieren und Kosten zu sparen</w:t>
      </w:r>
      <w:r w:rsidR="00DB1695" w:rsidRPr="003802F6">
        <w:t>. Fehlplanungen wie die Doppelbelegung von Werkzeugen und Maschinen werden so vermieden.</w:t>
      </w:r>
    </w:p>
    <w:p w14:paraId="11DC8BB1" w14:textId="4AB6CD25" w:rsidR="00D145AB" w:rsidRPr="003802F6" w:rsidRDefault="00A0181D" w:rsidP="005E08C7">
      <w:r w:rsidRPr="003802F6">
        <w:t>Da „AISEMO Analytics“ eine Software-</w:t>
      </w:r>
      <w:proofErr w:type="spellStart"/>
      <w:r w:rsidRPr="003802F6">
        <w:t>as</w:t>
      </w:r>
      <w:proofErr w:type="spellEnd"/>
      <w:r w:rsidRPr="003802F6">
        <w:t xml:space="preserve">-a-Service-Lösung (SaaS) ist, </w:t>
      </w:r>
      <w:r w:rsidR="00AA2D64" w:rsidRPr="003802F6">
        <w:t>sind Funktionserweiterungen möglich,</w:t>
      </w:r>
      <w:r w:rsidRPr="003802F6">
        <w:t xml:space="preserve"> ohne dass Nutzer Updates vornehmen müssen. Beide Neuerungen </w:t>
      </w:r>
      <w:r w:rsidR="00D145AB" w:rsidRPr="003802F6">
        <w:t xml:space="preserve">sind während der Einführungsphase </w:t>
      </w:r>
      <w:r w:rsidRPr="003802F6">
        <w:t xml:space="preserve">und für Bestandskunden </w:t>
      </w:r>
      <w:r w:rsidR="00D145AB" w:rsidRPr="003802F6">
        <w:t>als kostenlose Option erhältlich.</w:t>
      </w:r>
    </w:p>
    <w:p w14:paraId="6DC1F5BF" w14:textId="10B26BD7" w:rsidR="00790C82" w:rsidRPr="003802F6" w:rsidRDefault="00735339" w:rsidP="005E08C7">
      <w:pPr>
        <w:rPr>
          <w:b/>
          <w:bCs/>
        </w:rPr>
      </w:pPr>
      <w:r w:rsidRPr="003802F6">
        <w:rPr>
          <w:b/>
          <w:bCs/>
        </w:rPr>
        <w:t xml:space="preserve">Die Idee der KI-Software "AISEMO Analytics" </w:t>
      </w:r>
      <w:r w:rsidR="00DB1695" w:rsidRPr="003802F6">
        <w:rPr>
          <w:b/>
          <w:bCs/>
        </w:rPr>
        <w:t>– e</w:t>
      </w:r>
      <w:r w:rsidRPr="003802F6">
        <w:rPr>
          <w:b/>
          <w:bCs/>
        </w:rPr>
        <w:t>ine Erfolgsgeschichte aus der Landwirtschaft</w:t>
      </w:r>
    </w:p>
    <w:p w14:paraId="44FD8CA9" w14:textId="4A546AAB" w:rsidR="00790C82" w:rsidRPr="00790C82" w:rsidRDefault="00790C82" w:rsidP="005E08C7">
      <w:r>
        <w:t>AISEMO-Gründer Wolfgang Auer entwickelte 2009 mit „</w:t>
      </w:r>
      <w:proofErr w:type="spellStart"/>
      <w:r>
        <w:t>Smartbow</w:t>
      </w:r>
      <w:proofErr w:type="spellEnd"/>
      <w:r>
        <w:t xml:space="preserve">“ eine Technologie, bei der ein Ohr-Sensor Daten über Bewegungen und Körpertemperaturen von Kühen erhob. Ein selbstlernender </w:t>
      </w:r>
      <w:r>
        <w:lastRenderedPageBreak/>
        <w:t>Algorithmus konnte so eine Erkrankung bereits drei bis fünf Tage vor ihrem Ausbrechen vorhersagen – auf Basis der Analyse von Temperatur</w:t>
      </w:r>
      <w:r w:rsidR="00497269">
        <w:t>v</w:t>
      </w:r>
      <w:r>
        <w:t xml:space="preserve">eränderungen und einer größeren Trägheit des Tieres. Heute </w:t>
      </w:r>
      <w:r w:rsidRPr="00790C82">
        <w:t>wird KI-Software weltweit</w:t>
      </w:r>
      <w:r>
        <w:t xml:space="preserve"> bei mehreren Hunderttausend Kühen eingesetzt. Auer verkaufte sie 2018 an </w:t>
      </w:r>
      <w:r w:rsidRPr="00586151">
        <w:t xml:space="preserve">eines der weltweit führenden </w:t>
      </w:r>
      <w:r w:rsidRPr="00463856">
        <w:t>Pharmaunternehmen in der Tiergesundheit</w:t>
      </w:r>
      <w:r>
        <w:t>.</w:t>
      </w:r>
    </w:p>
    <w:p w14:paraId="06F4BA88" w14:textId="77777777" w:rsidR="003D195D" w:rsidRDefault="003D195D" w:rsidP="005E08C7"/>
    <w:p w14:paraId="46FC70C9" w14:textId="77777777" w:rsidR="003D195D" w:rsidRDefault="003D195D" w:rsidP="005E08C7"/>
    <w:p w14:paraId="18595566" w14:textId="5D7FA077" w:rsidR="00F637D8" w:rsidRPr="005E08C7" w:rsidRDefault="00662432" w:rsidP="005E08C7">
      <w:pPr>
        <w:rPr>
          <w:b/>
          <w:bCs/>
        </w:rPr>
      </w:pPr>
      <w:r w:rsidRPr="005E08C7">
        <w:rPr>
          <w:b/>
          <w:bCs/>
        </w:rPr>
        <w:t xml:space="preserve">Über </w:t>
      </w:r>
      <w:bookmarkEnd w:id="3"/>
      <w:bookmarkEnd w:id="4"/>
      <w:r w:rsidR="001B2B4C" w:rsidRPr="005E08C7">
        <w:rPr>
          <w:b/>
          <w:bCs/>
        </w:rPr>
        <w:t xml:space="preserve">die AISEMO GmbH </w:t>
      </w:r>
    </w:p>
    <w:bookmarkEnd w:id="5"/>
    <w:p w14:paraId="6C6FAA35" w14:textId="440AED80" w:rsidR="00ED1A6C" w:rsidRDefault="00ED1A6C" w:rsidP="005E08C7">
      <w:r w:rsidRPr="001F5095">
        <w:t xml:space="preserve">AISEMO </w:t>
      </w:r>
      <w:r>
        <w:t>ist Spezialist für die Entwicklung</w:t>
      </w:r>
      <w:r w:rsidRPr="001F5095">
        <w:t xml:space="preserve"> und </w:t>
      </w:r>
      <w:r>
        <w:t>den V</w:t>
      </w:r>
      <w:r w:rsidRPr="001F5095">
        <w:t>ertr</w:t>
      </w:r>
      <w:r>
        <w:t xml:space="preserve">ieb von </w:t>
      </w:r>
      <w:r w:rsidR="0085320D">
        <w:t xml:space="preserve">herstellerunabhängigen </w:t>
      </w:r>
      <w:r>
        <w:t xml:space="preserve">Hardware- und Softwaresystemen für die Spritzgießbranche auf Basis </w:t>
      </w:r>
      <w:r w:rsidR="002E278D">
        <w:t>K</w:t>
      </w:r>
      <w:r>
        <w:t xml:space="preserve">ünstlicher Intelligenz. </w:t>
      </w:r>
      <w:r w:rsidR="00FC17E7">
        <w:t>Der Unternehmensname setzt sich zusammen aus den Anfangsbuchstaben der Wörter „</w:t>
      </w:r>
      <w:proofErr w:type="spellStart"/>
      <w:r w:rsidR="00FC17E7" w:rsidRPr="00FC17E7">
        <w:rPr>
          <w:b/>
          <w:bCs/>
        </w:rPr>
        <w:t>A</w:t>
      </w:r>
      <w:r w:rsidR="00FC17E7">
        <w:t>rtificial</w:t>
      </w:r>
      <w:proofErr w:type="spellEnd"/>
      <w:r w:rsidR="00FC17E7">
        <w:t xml:space="preserve"> </w:t>
      </w:r>
      <w:proofErr w:type="spellStart"/>
      <w:r w:rsidR="00FC17E7" w:rsidRPr="00FC17E7">
        <w:rPr>
          <w:b/>
          <w:bCs/>
        </w:rPr>
        <w:t>I</w:t>
      </w:r>
      <w:r w:rsidR="00FC17E7">
        <w:t>ntelligence</w:t>
      </w:r>
      <w:proofErr w:type="spellEnd"/>
      <w:r w:rsidR="00FC17E7">
        <w:t>“, „</w:t>
      </w:r>
      <w:proofErr w:type="spellStart"/>
      <w:r w:rsidR="00FC17E7" w:rsidRPr="00FC17E7">
        <w:rPr>
          <w:b/>
          <w:bCs/>
        </w:rPr>
        <w:t>SE</w:t>
      </w:r>
      <w:r w:rsidR="00FC17E7">
        <w:t>nsor</w:t>
      </w:r>
      <w:r w:rsidR="005F557F">
        <w:t>technik</w:t>
      </w:r>
      <w:proofErr w:type="spellEnd"/>
      <w:r w:rsidR="00FC17E7">
        <w:t>“ und „</w:t>
      </w:r>
      <w:proofErr w:type="spellStart"/>
      <w:r w:rsidR="00FC17E7" w:rsidRPr="00FC17E7">
        <w:rPr>
          <w:b/>
          <w:bCs/>
        </w:rPr>
        <w:t>MO</w:t>
      </w:r>
      <w:r w:rsidR="00FC17E7">
        <w:t>nitoring</w:t>
      </w:r>
      <w:proofErr w:type="spellEnd"/>
      <w:r w:rsidR="00FC17E7">
        <w:t xml:space="preserve">“. </w:t>
      </w:r>
      <w:r>
        <w:t xml:space="preserve">Gegründet wurde es 2019 </w:t>
      </w:r>
      <w:r w:rsidR="009304CC">
        <w:t xml:space="preserve">von </w:t>
      </w:r>
      <w:r w:rsidR="002E278D">
        <w:t xml:space="preserve">den Ingenieuren </w:t>
      </w:r>
      <w:r w:rsidR="009304CC">
        <w:t>Wolfgang Auer und Werner Schwarz</w:t>
      </w:r>
      <w:r>
        <w:t xml:space="preserve">, die das Unternehmen als geschäftsführende Gesellschafter leiten. Der Hauptsitz ist </w:t>
      </w:r>
      <w:r w:rsidRPr="001F5095">
        <w:t>in Weibern</w:t>
      </w:r>
      <w:r>
        <w:t xml:space="preserve">/Oberösterreich, weitere </w:t>
      </w:r>
      <w:r w:rsidRPr="001F5095">
        <w:t>Büro</w:t>
      </w:r>
      <w:r>
        <w:t>s</w:t>
      </w:r>
      <w:r w:rsidRPr="001F5095">
        <w:t xml:space="preserve"> </w:t>
      </w:r>
      <w:r>
        <w:t xml:space="preserve">sind </w:t>
      </w:r>
      <w:r w:rsidRPr="001F5095">
        <w:t>in Linz und Wien.</w:t>
      </w:r>
      <w:r>
        <w:t xml:space="preserve"> Das schnell wachsende Start-up beschäftigt </w:t>
      </w:r>
      <w:r w:rsidR="007C0BAE">
        <w:t xml:space="preserve">momentan </w:t>
      </w:r>
      <w:r>
        <w:t>rund 20 Mitarbeiter</w:t>
      </w:r>
      <w:r w:rsidR="007C0BAE">
        <w:t xml:space="preserve"> und ist in der DACH-Region tätig</w:t>
      </w:r>
      <w:r>
        <w:t xml:space="preserve">. </w:t>
      </w:r>
    </w:p>
    <w:p w14:paraId="30A8CFF4" w14:textId="34C15ED1" w:rsidR="00ED1A6C" w:rsidRDefault="00ED1A6C" w:rsidP="005E08C7">
      <w:r>
        <w:t>Hauptprodukt ist „AISEMO Analytics“, eine Komplettlösung</w:t>
      </w:r>
      <w:r w:rsidR="002B05A4">
        <w:t xml:space="preserve">, die mit Hilfe selbstlernender Algorithmen </w:t>
      </w:r>
      <w:r>
        <w:t>Produktionsprozesse im Spritzguss</w:t>
      </w:r>
      <w:r w:rsidR="002B05A4">
        <w:t xml:space="preserve"> überwacht und optimiert</w:t>
      </w:r>
      <w:r>
        <w:t xml:space="preserve">. </w:t>
      </w:r>
      <w:r w:rsidR="002B05A4">
        <w:t>Hierbei ermitteln d</w:t>
      </w:r>
      <w:r>
        <w:t>rahtlose Sensor</w:t>
      </w:r>
      <w:r w:rsidR="002B05A4">
        <w:t xml:space="preserve">en Daten, ohne dass </w:t>
      </w:r>
      <w:r w:rsidR="00FC17E7">
        <w:t xml:space="preserve">auf </w:t>
      </w:r>
      <w:r w:rsidR="002B05A4">
        <w:t xml:space="preserve">Steuerungen </w:t>
      </w:r>
      <w:r w:rsidR="00FC17E7">
        <w:t>zugegriffen werden muss</w:t>
      </w:r>
      <w:r w:rsidR="002B05A4">
        <w:t xml:space="preserve">. Auch </w:t>
      </w:r>
      <w:r w:rsidR="00FC17E7">
        <w:t xml:space="preserve">ein Eingriff in </w:t>
      </w:r>
      <w:r w:rsidR="002B05A4">
        <w:t xml:space="preserve">die IT-Struktur von Unternehmen </w:t>
      </w:r>
      <w:r w:rsidR="00FC17E7">
        <w:t>ist</w:t>
      </w:r>
      <w:r w:rsidR="002B05A4">
        <w:t xml:space="preserve"> </w:t>
      </w:r>
      <w:r w:rsidR="00E447E3">
        <w:t xml:space="preserve">bei </w:t>
      </w:r>
      <w:r w:rsidR="002B05A4">
        <w:t xml:space="preserve">der </w:t>
      </w:r>
      <w:r>
        <w:t>Software-</w:t>
      </w:r>
      <w:proofErr w:type="spellStart"/>
      <w:r>
        <w:t>as</w:t>
      </w:r>
      <w:proofErr w:type="spellEnd"/>
      <w:r>
        <w:t xml:space="preserve">-a-Service-Lösung (SaaS) </w:t>
      </w:r>
      <w:r w:rsidR="00FC17E7">
        <w:t>unnötig</w:t>
      </w:r>
      <w:r w:rsidR="002B05A4">
        <w:t xml:space="preserve">. So wird eine schnelle Integration in den Produktionsalltag gewährleistet und </w:t>
      </w:r>
      <w:r>
        <w:t xml:space="preserve">die </w:t>
      </w:r>
      <w:r w:rsidR="002B05A4">
        <w:t xml:space="preserve">Maschinendaten sind </w:t>
      </w:r>
      <w:r>
        <w:t xml:space="preserve">sofort nach </w:t>
      </w:r>
      <w:r w:rsidR="002B05A4">
        <w:t xml:space="preserve">der </w:t>
      </w:r>
      <w:r>
        <w:t>Installation nutzbar.</w:t>
      </w:r>
    </w:p>
    <w:p w14:paraId="77022C57" w14:textId="77777777" w:rsidR="00ED1A6C" w:rsidRDefault="00ED1A6C" w:rsidP="005E08C7"/>
    <w:p w14:paraId="67918605" w14:textId="1893C4B4" w:rsidR="00964454" w:rsidRPr="0014371C" w:rsidRDefault="00964454" w:rsidP="005E08C7"/>
    <w:p w14:paraId="6557328F" w14:textId="7B2D8FC2" w:rsidR="00383AE0" w:rsidRDefault="00383AE0" w:rsidP="005E08C7"/>
    <w:p w14:paraId="1DF0F86B" w14:textId="77777777" w:rsidR="00383AE0" w:rsidRDefault="00383AE0" w:rsidP="005E08C7"/>
    <w:p w14:paraId="6468288F" w14:textId="4A6D1FF8" w:rsidR="00DB793A" w:rsidRPr="005E08C7" w:rsidRDefault="00D23CA8" w:rsidP="005E08C7">
      <w:pPr>
        <w:rPr>
          <w:b/>
          <w:bCs/>
        </w:rPr>
      </w:pPr>
      <w:r>
        <w:br w:type="column"/>
      </w:r>
      <w:bookmarkStart w:id="7" w:name="OLE_LINK3"/>
      <w:r w:rsidR="00DB793A" w:rsidRPr="005E08C7">
        <w:rPr>
          <w:b/>
          <w:bCs/>
        </w:rPr>
        <w:lastRenderedPageBreak/>
        <w:t>Fotos:</w:t>
      </w:r>
    </w:p>
    <w:p w14:paraId="0AE8D423" w14:textId="77777777" w:rsidR="00DB793A" w:rsidRDefault="00DB793A" w:rsidP="005E08C7">
      <w:r w:rsidRPr="00453802">
        <w:fldChar w:fldCharType="begin"/>
      </w:r>
      <w:r w:rsidRPr="00453802">
        <w:instrText xml:space="preserve"> INCLUDEPICTURE "/var/folders/9w/8lxmtmp57xl816t81jh6mjk40000gn/T/com.microsoft.Word/WebArchiveCopyPasteTempFiles/page6image57122112" \* MERGEFORMATINET </w:instrText>
      </w:r>
      <w:r w:rsidRPr="00453802">
        <w:fldChar w:fldCharType="separate"/>
      </w:r>
      <w:r w:rsidRPr="00CA5DCA">
        <w:rPr>
          <w:noProof/>
        </w:rPr>
        <w:drawing>
          <wp:inline distT="0" distB="0" distL="0" distR="0" wp14:anchorId="75806B08" wp14:editId="54FDE2D3">
            <wp:extent cx="5400000" cy="3599763"/>
            <wp:effectExtent l="0" t="0" r="0" b="0"/>
            <wp:docPr id="36" name="Grafik 36" descr="page6image57122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6image57122112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599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3802">
        <w:fldChar w:fldCharType="end"/>
      </w:r>
    </w:p>
    <w:p w14:paraId="211F028E" w14:textId="77777777" w:rsidR="00DB793A" w:rsidRPr="00DB793A" w:rsidRDefault="00DB793A" w:rsidP="005E08C7">
      <w:bookmarkStart w:id="8" w:name="OLE_LINK7"/>
      <w:r w:rsidRPr="00DB793A">
        <w:t>Foto 1:</w:t>
      </w:r>
    </w:p>
    <w:p w14:paraId="3DB1D222" w14:textId="0D55CFD2" w:rsidR="00DB793A" w:rsidRPr="00DB793A" w:rsidRDefault="00DB793A" w:rsidP="005E08C7">
      <w:r w:rsidRPr="00DB793A">
        <w:t xml:space="preserve">Der kompakte Bluetooth-Sensor, der die Maschinendaten </w:t>
      </w:r>
      <w:proofErr w:type="spellStart"/>
      <w:r w:rsidRPr="00DB793A">
        <w:t>für</w:t>
      </w:r>
      <w:proofErr w:type="spellEnd"/>
      <w:r w:rsidRPr="00DB793A">
        <w:t xml:space="preserve"> „AISEMO Analytics“ erfasst, muss lediglich auf die bewegliche Seite der Schließeinheit einer Spitzgussmaschine</w:t>
      </w:r>
      <w:r w:rsidRPr="00453802">
        <w:t xml:space="preserve"> </w:t>
      </w:r>
      <w:r w:rsidRPr="00DB793A">
        <w:t xml:space="preserve">geklebt werden (Foto: AISEMO). </w:t>
      </w:r>
    </w:p>
    <w:bookmarkEnd w:id="8"/>
    <w:p w14:paraId="69D7464E" w14:textId="77777777" w:rsidR="00DB793A" w:rsidRPr="00453802" w:rsidRDefault="00DB793A" w:rsidP="005E08C7"/>
    <w:p w14:paraId="02B10405" w14:textId="77777777" w:rsidR="00DB793A" w:rsidRPr="00453802" w:rsidRDefault="00DB793A" w:rsidP="005E08C7"/>
    <w:p w14:paraId="5BF3D396" w14:textId="1048009B" w:rsidR="00DB793A" w:rsidRPr="00453802" w:rsidRDefault="003802F6" w:rsidP="005E08C7">
      <w:r>
        <w:rPr>
          <w:noProof/>
        </w:rPr>
        <w:lastRenderedPageBreak/>
        <w:drawing>
          <wp:inline distT="0" distB="0" distL="0" distR="0" wp14:anchorId="354BE83E" wp14:editId="3B3AACA4">
            <wp:extent cx="5400000" cy="3600667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1D816" w14:textId="66A505BB" w:rsidR="00AD69AA" w:rsidRDefault="00AD69AA" w:rsidP="005E08C7">
      <w:bookmarkStart w:id="9" w:name="OLE_LINK137"/>
      <w:bookmarkStart w:id="10" w:name="OLE_LINK8"/>
      <w:r>
        <w:t xml:space="preserve">Foto </w:t>
      </w:r>
      <w:r w:rsidR="00DB793A">
        <w:t>2</w:t>
      </w:r>
      <w:r>
        <w:t>:</w:t>
      </w:r>
    </w:p>
    <w:bookmarkEnd w:id="9"/>
    <w:p w14:paraId="33A00F26" w14:textId="5BB59CC5" w:rsidR="00D23CA8" w:rsidRDefault="009304CC" w:rsidP="005E08C7">
      <w:r>
        <w:t xml:space="preserve">Alle Informationen werden von den Algorithmen verarbeitet und am Dashboard auf dem Tablet an der Anlage oder auf einem browserbasierten Endgerät angezeigt </w:t>
      </w:r>
      <w:r w:rsidR="00D23CA8" w:rsidRPr="00AD69AA">
        <w:t>(</w:t>
      </w:r>
      <w:r w:rsidR="00D23CA8">
        <w:t>Foto: AISEMO</w:t>
      </w:r>
      <w:r w:rsidR="00D23CA8" w:rsidRPr="00AD69AA">
        <w:t>).</w:t>
      </w:r>
    </w:p>
    <w:bookmarkEnd w:id="10"/>
    <w:p w14:paraId="3172F888" w14:textId="015D6C20" w:rsidR="00F40FD1" w:rsidRDefault="00F40FD1" w:rsidP="005E08C7"/>
    <w:bookmarkEnd w:id="7"/>
    <w:p w14:paraId="4510D87D" w14:textId="578A0E34" w:rsidR="00735339" w:rsidRDefault="005A5ED7" w:rsidP="005E08C7">
      <w:r>
        <w:rPr>
          <w:noProof/>
        </w:rPr>
        <w:lastRenderedPageBreak/>
        <w:drawing>
          <wp:inline distT="0" distB="0" distL="0" distR="0" wp14:anchorId="664FCC43" wp14:editId="4859B015">
            <wp:extent cx="5400000" cy="3605007"/>
            <wp:effectExtent l="0" t="0" r="0" b="1905"/>
            <wp:docPr id="2" name="Grafik 2" descr="Ein Bild, das Text, Person, Elektro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Person, Elektroni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605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1B0EC" w14:textId="5B983822" w:rsidR="00735339" w:rsidRPr="00735339" w:rsidRDefault="00735339" w:rsidP="005E08C7">
      <w:r w:rsidRPr="00735339">
        <w:t>Foto 3:</w:t>
      </w:r>
    </w:p>
    <w:p w14:paraId="1FBD38CF" w14:textId="3AAA8593" w:rsidR="00735339" w:rsidRDefault="00735339" w:rsidP="005E08C7">
      <w:r w:rsidRPr="00735339">
        <w:t xml:space="preserve">Mit der Auftragsplanung von „AISEMO Analytics“ </w:t>
      </w:r>
      <w:r w:rsidR="00DB1695">
        <w:t xml:space="preserve">lassen sich Fertigungsprozesse effizienter gestalten, </w:t>
      </w:r>
      <w:r w:rsidRPr="00735339">
        <w:t>Produktionsverzögerungen in Echtzeit erkennen und Fehlplanungen vermeiden</w:t>
      </w:r>
      <w:r>
        <w:t xml:space="preserve"> (Foto: AISEMO).</w:t>
      </w:r>
    </w:p>
    <w:p w14:paraId="005ACBC8" w14:textId="77777777" w:rsidR="00A25D3E" w:rsidRDefault="00A25D3E" w:rsidP="005E08C7">
      <w:r>
        <w:rPr>
          <w:noProof/>
        </w:rPr>
        <w:lastRenderedPageBreak/>
        <w:drawing>
          <wp:inline distT="0" distB="0" distL="0" distR="0" wp14:anchorId="4C2D42F0" wp14:editId="3AD33E01">
            <wp:extent cx="5232326" cy="3507623"/>
            <wp:effectExtent l="0" t="0" r="6985" b="0"/>
            <wp:docPr id="6" name="Grafik 6" descr="Ein Bild, das Text, Person, Anzug, steh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Person, Anzug, stehend enthält.&#10;&#10;Automatisch generierte Beschreibu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0260" cy="3512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3AE14" w14:textId="45198D9E" w:rsidR="00A25D3E" w:rsidRDefault="00A25D3E" w:rsidP="005E08C7">
      <w:bookmarkStart w:id="11" w:name="OLE_LINK5"/>
      <w:r>
        <w:t xml:space="preserve">Foto 4: </w:t>
      </w:r>
    </w:p>
    <w:p w14:paraId="20EA1ACC" w14:textId="5C585DF6" w:rsidR="00A25D3E" w:rsidRDefault="00A25D3E" w:rsidP="005E08C7">
      <w:r>
        <w:t>Wolfgang Auer (links) und Werner Schwarz an einer Spritzgießmaschine, die mit „AISEMO Analytics“ ausgestattet ist (Foto: AISEMO).</w:t>
      </w:r>
    </w:p>
    <w:bookmarkEnd w:id="11"/>
    <w:p w14:paraId="37A92EC3" w14:textId="77777777" w:rsidR="00A25D3E" w:rsidRPr="00735339" w:rsidRDefault="00A25D3E" w:rsidP="005E08C7"/>
    <w:p w14:paraId="743075F5" w14:textId="77777777" w:rsidR="00735339" w:rsidRDefault="00735339" w:rsidP="005E08C7"/>
    <w:p w14:paraId="6A1E8E88" w14:textId="3514A5FC" w:rsidR="00AF0E8E" w:rsidRPr="005E08C7" w:rsidRDefault="00AF0E8E" w:rsidP="005E08C7">
      <w:pPr>
        <w:rPr>
          <w:b/>
          <w:bCs/>
        </w:rPr>
      </w:pPr>
      <w:r w:rsidRPr="005E08C7">
        <w:rPr>
          <w:b/>
          <w:bCs/>
        </w:rPr>
        <w:t>Ansprechpartner:</w:t>
      </w:r>
    </w:p>
    <w:p w14:paraId="7E515424" w14:textId="1746F799" w:rsidR="001B2B4C" w:rsidRPr="001B2B4C" w:rsidRDefault="00D23CA8" w:rsidP="005E08C7">
      <w:bookmarkStart w:id="12" w:name="OLE_LINK45"/>
      <w:bookmarkStart w:id="13" w:name="OLE_LINK44"/>
      <w:r w:rsidRPr="00D23CA8">
        <w:t>Barbara Eder</w:t>
      </w:r>
      <w:r w:rsidR="001B2B4C">
        <w:br/>
      </w:r>
      <w:r w:rsidRPr="00D23CA8">
        <w:t>M</w:t>
      </w:r>
      <w:r w:rsidR="001B2B4C">
        <w:t>arketing</w:t>
      </w:r>
      <w:r w:rsidRPr="00D23CA8">
        <w:t xml:space="preserve"> M</w:t>
      </w:r>
      <w:r w:rsidR="001B2B4C">
        <w:t xml:space="preserve">anager </w:t>
      </w:r>
      <w:r w:rsidR="001B2B4C">
        <w:br/>
      </w:r>
      <w:r w:rsidR="001B2B4C" w:rsidRPr="001B2B4C">
        <w:t>AISEMO GmbH</w:t>
      </w:r>
      <w:r w:rsidR="001B2B4C" w:rsidRPr="001B2B4C">
        <w:br/>
      </w:r>
      <w:proofErr w:type="spellStart"/>
      <w:r w:rsidR="001B2B4C" w:rsidRPr="001B2B4C">
        <w:t>Jutogasse</w:t>
      </w:r>
      <w:proofErr w:type="spellEnd"/>
      <w:r w:rsidR="001B2B4C" w:rsidRPr="001B2B4C">
        <w:t xml:space="preserve"> 3, </w:t>
      </w:r>
      <w:r w:rsidR="001B2B4C">
        <w:t>A</w:t>
      </w:r>
      <w:r w:rsidR="00AD428D">
        <w:t>T</w:t>
      </w:r>
      <w:r w:rsidR="001B2B4C">
        <w:t>-</w:t>
      </w:r>
      <w:r w:rsidR="001B2B4C" w:rsidRPr="001B2B4C">
        <w:t>4675 Weibern</w:t>
      </w:r>
      <w:r w:rsidR="001B2B4C">
        <w:br/>
      </w:r>
      <w:r>
        <w:t xml:space="preserve">Tel.: </w:t>
      </w:r>
      <w:r w:rsidRPr="00D23CA8">
        <w:t>+43 664 848 89 30</w:t>
      </w:r>
      <w:bookmarkEnd w:id="12"/>
      <w:bookmarkEnd w:id="13"/>
      <w:r w:rsidR="001B2B4C">
        <w:br/>
      </w:r>
      <w:r w:rsidR="00AF0E8E" w:rsidRPr="001B2B4C">
        <w:t>E-Mail:</w:t>
      </w:r>
      <w:r w:rsidR="001B2B4C" w:rsidRPr="001B2B4C">
        <w:t xml:space="preserve"> </w:t>
      </w:r>
      <w:hyperlink r:id="rId14" w:history="1">
        <w:r w:rsidR="001B2B4C" w:rsidRPr="001B2B4C">
          <w:rPr>
            <w:rStyle w:val="Hyperlink"/>
            <w:color w:val="0563C1"/>
            <w:lang w:val="de-AT"/>
          </w:rPr>
          <w:t>barbara.eder@aisemo.com</w:t>
        </w:r>
      </w:hyperlink>
    </w:p>
    <w:p w14:paraId="35637A03" w14:textId="478BC70C" w:rsidR="00AF0E8E" w:rsidRPr="00AF0E8E" w:rsidRDefault="00AF0E8E" w:rsidP="005E08C7">
      <w:pPr>
        <w:rPr>
          <w:b/>
          <w:bCs/>
        </w:rPr>
      </w:pPr>
      <w:r>
        <w:rPr>
          <w:b/>
          <w:bCs/>
        </w:rPr>
        <w:t>Weitere Informationen:</w:t>
      </w:r>
      <w:r>
        <w:t xml:space="preserve"> </w:t>
      </w:r>
      <w:hyperlink r:id="rId15" w:history="1">
        <w:r w:rsidR="001B2B4C" w:rsidRPr="003B684E">
          <w:rPr>
            <w:rStyle w:val="Hyperlink"/>
          </w:rPr>
          <w:t>https://www.aisemo.com/de/</w:t>
        </w:r>
      </w:hyperlink>
      <w:r w:rsidR="001B2B4C">
        <w:t xml:space="preserve"> </w:t>
      </w:r>
    </w:p>
    <w:p w14:paraId="416869C7" w14:textId="77777777" w:rsidR="00F637D8" w:rsidRDefault="00F637D8" w:rsidP="005E08C7"/>
    <w:p w14:paraId="29F48E05" w14:textId="68A4199B" w:rsidR="004F3E85" w:rsidRPr="004F3E85" w:rsidRDefault="00AF0E8E" w:rsidP="004F3E85">
      <w:pPr>
        <w:rPr>
          <w:b/>
          <w:bCs/>
        </w:rPr>
      </w:pPr>
      <w:r w:rsidRPr="00AA1EC1">
        <w:t>Den Text der Pressemitteilung</w:t>
      </w:r>
      <w:r>
        <w:t xml:space="preserve"> </w:t>
      </w:r>
      <w:r w:rsidRPr="00AA1EC1">
        <w:t>als Word-Dokument und die Bilder in Druckqualität können Sie außerdem herunterladen</w:t>
      </w:r>
      <w:r>
        <w:t xml:space="preserve"> </w:t>
      </w:r>
      <w:r w:rsidRPr="00AA1EC1">
        <w:t>von der Seite</w:t>
      </w:r>
      <w:r w:rsidR="004204F7">
        <w:t xml:space="preserve"> </w:t>
      </w:r>
      <w:hyperlink r:id="rId16" w:history="1">
        <w:r w:rsidR="004F3E85" w:rsidRPr="004F3E85">
          <w:rPr>
            <w:rStyle w:val="Hyperlink"/>
            <w:b/>
            <w:bCs/>
          </w:rPr>
          <w:t>https://www.auchkomm.com/aktuellepressetexte#PI_475</w:t>
        </w:r>
      </w:hyperlink>
      <w:r w:rsidR="004F3E85" w:rsidRPr="004F3E85">
        <w:rPr>
          <w:b/>
          <w:bCs/>
        </w:rPr>
        <w:t xml:space="preserve"> </w:t>
      </w:r>
    </w:p>
    <w:p w14:paraId="6F9565D6" w14:textId="77777777" w:rsidR="00AF0E8E" w:rsidRDefault="00AF0E8E" w:rsidP="005E08C7">
      <w:pPr>
        <w:rPr>
          <w:rStyle w:val="Hyperlink"/>
          <w:b/>
          <w:bCs/>
        </w:rPr>
      </w:pPr>
    </w:p>
    <w:p w14:paraId="5170C079" w14:textId="77777777" w:rsidR="00AF0E8E" w:rsidRPr="005E08C7" w:rsidRDefault="00AF0E8E" w:rsidP="005E08C7">
      <w:pPr>
        <w:rPr>
          <w:b/>
          <w:bCs/>
        </w:rPr>
      </w:pPr>
      <w:r w:rsidRPr="005E08C7">
        <w:rPr>
          <w:b/>
          <w:bCs/>
        </w:rPr>
        <w:t>Belegexemplar erbeten:</w:t>
      </w:r>
    </w:p>
    <w:p w14:paraId="6D94B400" w14:textId="77777777" w:rsidR="00AF0E8E" w:rsidRPr="000D1643" w:rsidRDefault="00AF0E8E" w:rsidP="005E08C7">
      <w:r w:rsidRPr="00AA1EC1">
        <w:t xml:space="preserve">auchkomm Unternehmenskommunikation, F. Stephan Auch, </w:t>
      </w:r>
      <w:r>
        <w:t>Hoch</w:t>
      </w:r>
      <w:r w:rsidRPr="00AA1EC1">
        <w:t>str. 1</w:t>
      </w:r>
      <w:r>
        <w:t>1</w:t>
      </w:r>
      <w:r w:rsidRPr="00AA1EC1">
        <w:t xml:space="preserve">, </w:t>
      </w:r>
      <w:r>
        <w:t>D-</w:t>
      </w:r>
      <w:r w:rsidRPr="00AA1EC1">
        <w:t>9042</w:t>
      </w:r>
      <w:r>
        <w:t>9</w:t>
      </w:r>
      <w:r w:rsidRPr="00AA1EC1">
        <w:t xml:space="preserve"> Nürnberg, </w:t>
      </w:r>
      <w:hyperlink r:id="rId17" w:history="1">
        <w:r w:rsidRPr="0096645E">
          <w:rPr>
            <w:rStyle w:val="Hyperlink"/>
          </w:rPr>
          <w:t>fsa@auchkomm.de</w:t>
        </w:r>
      </w:hyperlink>
      <w:r>
        <w:t xml:space="preserve">, </w:t>
      </w:r>
      <w:hyperlink r:id="rId18" w:history="1">
        <w:r w:rsidRPr="00B30734">
          <w:rPr>
            <w:rStyle w:val="Hyperlink"/>
          </w:rPr>
          <w:t>www.auchkomm.de</w:t>
        </w:r>
      </w:hyperlink>
      <w:r w:rsidRPr="00B30734">
        <w:t>.</w:t>
      </w:r>
      <w:r>
        <w:t xml:space="preserve"> </w:t>
      </w:r>
    </w:p>
    <w:p w14:paraId="0C25A280" w14:textId="43FD82F2" w:rsidR="00AF0E8E" w:rsidRDefault="00AF0E8E" w:rsidP="005E08C7">
      <w:r>
        <w:rPr>
          <w:rStyle w:val="Hyperlink"/>
          <w:b/>
          <w:bCs/>
        </w:rPr>
        <w:t xml:space="preserve"> </w:t>
      </w:r>
      <w:r>
        <w:t xml:space="preserve"> </w:t>
      </w:r>
    </w:p>
    <w:bookmarkEnd w:id="1"/>
    <w:p w14:paraId="5DAED075" w14:textId="77777777" w:rsidR="00F637D8" w:rsidRDefault="00F637D8" w:rsidP="005E08C7"/>
    <w:sectPr w:rsidR="00F637D8" w:rsidSect="00263CBD">
      <w:headerReference w:type="default" r:id="rId19"/>
      <w:footerReference w:type="default" r:id="rId20"/>
      <w:pgSz w:w="11901" w:h="16817"/>
      <w:pgMar w:top="2835" w:right="709" w:bottom="1021" w:left="397" w:header="567" w:footer="113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6E8CB" w14:textId="77777777" w:rsidR="003B138D" w:rsidRDefault="003B138D" w:rsidP="005E08C7">
      <w:r>
        <w:separator/>
      </w:r>
    </w:p>
  </w:endnote>
  <w:endnote w:type="continuationSeparator" w:id="0">
    <w:p w14:paraId="7A5EF44C" w14:textId="77777777" w:rsidR="003B138D" w:rsidRDefault="003B138D" w:rsidP="005E08C7">
      <w:r>
        <w:continuationSeparator/>
      </w:r>
    </w:p>
  </w:endnote>
  <w:endnote w:type="continuationNotice" w:id="1">
    <w:p w14:paraId="4A57C04F" w14:textId="77777777" w:rsidR="003B138D" w:rsidRDefault="003B138D" w:rsidP="005E08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2EA6B" w14:textId="77777777" w:rsidR="00F637D8" w:rsidRDefault="00662432" w:rsidP="005E08C7">
    <w:pPr>
      <w:pStyle w:val="Kopfzeile"/>
      <w:rPr>
        <w:color w:val="999999"/>
      </w:rPr>
    </w:pPr>
    <w:r>
      <w:rPr>
        <w:noProof/>
      </w:rPr>
      <w:drawing>
        <wp:inline distT="0" distB="0" distL="0" distR="0" wp14:anchorId="614E5AF2" wp14:editId="1603CFE8">
          <wp:extent cx="889000" cy="977900"/>
          <wp:effectExtent l="0" t="0" r="0" b="0"/>
          <wp:docPr id="4" name="Grafik 4" descr="Ein Bild, das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ClipAr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977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784A7" w14:textId="77777777" w:rsidR="003B138D" w:rsidRDefault="003B138D" w:rsidP="005E08C7">
      <w:r>
        <w:separator/>
      </w:r>
    </w:p>
  </w:footnote>
  <w:footnote w:type="continuationSeparator" w:id="0">
    <w:p w14:paraId="53557421" w14:textId="77777777" w:rsidR="003B138D" w:rsidRDefault="003B138D" w:rsidP="005E08C7">
      <w:r>
        <w:continuationSeparator/>
      </w:r>
    </w:p>
  </w:footnote>
  <w:footnote w:type="continuationNotice" w:id="1">
    <w:p w14:paraId="29612AB5" w14:textId="77777777" w:rsidR="003B138D" w:rsidRDefault="003B138D" w:rsidP="005E08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4B351" w14:textId="6CC19D5D" w:rsidR="00F637D8" w:rsidRDefault="00ED1A6C" w:rsidP="005E08C7">
    <w:pPr>
      <w:pStyle w:val="Kopfzeile"/>
    </w:pPr>
    <w:r>
      <w:rPr>
        <w:noProof/>
      </w:rPr>
      <w:drawing>
        <wp:inline distT="0" distB="0" distL="0" distR="0" wp14:anchorId="5ABEE009" wp14:editId="7834EA1E">
          <wp:extent cx="4622800" cy="1066800"/>
          <wp:effectExtent l="0" t="0" r="0" b="0"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2800" cy="106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837EC3" w14:textId="01D871C6" w:rsidR="001E5404" w:rsidRPr="00964454" w:rsidRDefault="001E5404" w:rsidP="005E08C7">
    <w:pPr>
      <w:pStyle w:val="Kopfzeile"/>
    </w:pPr>
    <w:r w:rsidRPr="00964454"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A5854"/>
    <w:multiLevelType w:val="multilevel"/>
    <w:tmpl w:val="D3E8028E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370162A7"/>
    <w:multiLevelType w:val="multilevel"/>
    <w:tmpl w:val="D43A5A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49820260">
    <w:abstractNumId w:val="0"/>
  </w:num>
  <w:num w:numId="2" w16cid:durableId="851263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7D8"/>
    <w:rsid w:val="000006BE"/>
    <w:rsid w:val="00026E7D"/>
    <w:rsid w:val="00054F95"/>
    <w:rsid w:val="00061E85"/>
    <w:rsid w:val="00077ADF"/>
    <w:rsid w:val="000E5C84"/>
    <w:rsid w:val="000F7D65"/>
    <w:rsid w:val="00102F3A"/>
    <w:rsid w:val="001235D6"/>
    <w:rsid w:val="0012793A"/>
    <w:rsid w:val="00141961"/>
    <w:rsid w:val="0014371C"/>
    <w:rsid w:val="00152F3F"/>
    <w:rsid w:val="00163062"/>
    <w:rsid w:val="00197883"/>
    <w:rsid w:val="001A775C"/>
    <w:rsid w:val="001B2B4C"/>
    <w:rsid w:val="001C23EF"/>
    <w:rsid w:val="001C4217"/>
    <w:rsid w:val="001C667D"/>
    <w:rsid w:val="001D6921"/>
    <w:rsid w:val="001E5404"/>
    <w:rsid w:val="00211D11"/>
    <w:rsid w:val="002202E3"/>
    <w:rsid w:val="00232A26"/>
    <w:rsid w:val="00234703"/>
    <w:rsid w:val="0023510C"/>
    <w:rsid w:val="00244816"/>
    <w:rsid w:val="002457ED"/>
    <w:rsid w:val="00250DCA"/>
    <w:rsid w:val="00263CBD"/>
    <w:rsid w:val="00266559"/>
    <w:rsid w:val="002674FB"/>
    <w:rsid w:val="00287FDC"/>
    <w:rsid w:val="002B05A4"/>
    <w:rsid w:val="002B1408"/>
    <w:rsid w:val="002C24B5"/>
    <w:rsid w:val="002D13C3"/>
    <w:rsid w:val="002D28B4"/>
    <w:rsid w:val="002D6BB3"/>
    <w:rsid w:val="002E0844"/>
    <w:rsid w:val="002E278D"/>
    <w:rsid w:val="002F6ED6"/>
    <w:rsid w:val="003043AE"/>
    <w:rsid w:val="003108B2"/>
    <w:rsid w:val="003151CD"/>
    <w:rsid w:val="00316E14"/>
    <w:rsid w:val="00321299"/>
    <w:rsid w:val="003334CF"/>
    <w:rsid w:val="003335D5"/>
    <w:rsid w:val="00337D39"/>
    <w:rsid w:val="00351DD8"/>
    <w:rsid w:val="0035343D"/>
    <w:rsid w:val="00376E57"/>
    <w:rsid w:val="003802F6"/>
    <w:rsid w:val="00381446"/>
    <w:rsid w:val="00383AE0"/>
    <w:rsid w:val="003A16EE"/>
    <w:rsid w:val="003A6AAC"/>
    <w:rsid w:val="003B138D"/>
    <w:rsid w:val="003D195D"/>
    <w:rsid w:val="003D23DA"/>
    <w:rsid w:val="003D2DA3"/>
    <w:rsid w:val="003D6A74"/>
    <w:rsid w:val="00404996"/>
    <w:rsid w:val="0040656A"/>
    <w:rsid w:val="00412ECE"/>
    <w:rsid w:val="004204F7"/>
    <w:rsid w:val="00437392"/>
    <w:rsid w:val="0045224A"/>
    <w:rsid w:val="004535EF"/>
    <w:rsid w:val="00455E68"/>
    <w:rsid w:val="0045714D"/>
    <w:rsid w:val="0046092E"/>
    <w:rsid w:val="00463856"/>
    <w:rsid w:val="00471AE5"/>
    <w:rsid w:val="0048527E"/>
    <w:rsid w:val="00491F35"/>
    <w:rsid w:val="00496B62"/>
    <w:rsid w:val="00497269"/>
    <w:rsid w:val="004A4496"/>
    <w:rsid w:val="004B368E"/>
    <w:rsid w:val="004C271B"/>
    <w:rsid w:val="004D6697"/>
    <w:rsid w:val="004E23A1"/>
    <w:rsid w:val="004F3E85"/>
    <w:rsid w:val="00525279"/>
    <w:rsid w:val="0053189D"/>
    <w:rsid w:val="005800B6"/>
    <w:rsid w:val="00586151"/>
    <w:rsid w:val="00596821"/>
    <w:rsid w:val="005A144A"/>
    <w:rsid w:val="005A5ED7"/>
    <w:rsid w:val="005B5540"/>
    <w:rsid w:val="005C588E"/>
    <w:rsid w:val="005C7352"/>
    <w:rsid w:val="005D1F1F"/>
    <w:rsid w:val="005E08C7"/>
    <w:rsid w:val="005E3087"/>
    <w:rsid w:val="005E3DCD"/>
    <w:rsid w:val="005E6C7F"/>
    <w:rsid w:val="005F557F"/>
    <w:rsid w:val="006023D8"/>
    <w:rsid w:val="006125AB"/>
    <w:rsid w:val="00636C97"/>
    <w:rsid w:val="006512C5"/>
    <w:rsid w:val="00662432"/>
    <w:rsid w:val="00667FB0"/>
    <w:rsid w:val="00670F63"/>
    <w:rsid w:val="00671804"/>
    <w:rsid w:val="00674F2F"/>
    <w:rsid w:val="00681421"/>
    <w:rsid w:val="006878EA"/>
    <w:rsid w:val="006975FA"/>
    <w:rsid w:val="006E22A2"/>
    <w:rsid w:val="006E53AE"/>
    <w:rsid w:val="006F0BFC"/>
    <w:rsid w:val="006F53CB"/>
    <w:rsid w:val="00701368"/>
    <w:rsid w:val="007028B2"/>
    <w:rsid w:val="00703EA1"/>
    <w:rsid w:val="00704CE4"/>
    <w:rsid w:val="0071519D"/>
    <w:rsid w:val="00731118"/>
    <w:rsid w:val="00735339"/>
    <w:rsid w:val="007451D7"/>
    <w:rsid w:val="0076038D"/>
    <w:rsid w:val="00777ECE"/>
    <w:rsid w:val="00784243"/>
    <w:rsid w:val="00786941"/>
    <w:rsid w:val="00790C82"/>
    <w:rsid w:val="007A1707"/>
    <w:rsid w:val="007B21AF"/>
    <w:rsid w:val="007C0BAE"/>
    <w:rsid w:val="007D2E02"/>
    <w:rsid w:val="007E19F8"/>
    <w:rsid w:val="007E77E6"/>
    <w:rsid w:val="007F5BCA"/>
    <w:rsid w:val="00810A8C"/>
    <w:rsid w:val="008212E3"/>
    <w:rsid w:val="00830191"/>
    <w:rsid w:val="00841AA6"/>
    <w:rsid w:val="0085320D"/>
    <w:rsid w:val="00861C76"/>
    <w:rsid w:val="00863F98"/>
    <w:rsid w:val="00877743"/>
    <w:rsid w:val="00882220"/>
    <w:rsid w:val="00895427"/>
    <w:rsid w:val="008A5963"/>
    <w:rsid w:val="008C690C"/>
    <w:rsid w:val="008D30FB"/>
    <w:rsid w:val="008D3C9F"/>
    <w:rsid w:val="008D54BA"/>
    <w:rsid w:val="008F66EA"/>
    <w:rsid w:val="0090056B"/>
    <w:rsid w:val="00902B5A"/>
    <w:rsid w:val="009238D8"/>
    <w:rsid w:val="009304CC"/>
    <w:rsid w:val="0093526E"/>
    <w:rsid w:val="00947104"/>
    <w:rsid w:val="009576CC"/>
    <w:rsid w:val="00964454"/>
    <w:rsid w:val="00981441"/>
    <w:rsid w:val="00985891"/>
    <w:rsid w:val="00993AD9"/>
    <w:rsid w:val="009A12D5"/>
    <w:rsid w:val="009D0A32"/>
    <w:rsid w:val="009D3D17"/>
    <w:rsid w:val="009D5CB1"/>
    <w:rsid w:val="009E0149"/>
    <w:rsid w:val="009F07E7"/>
    <w:rsid w:val="00A0181D"/>
    <w:rsid w:val="00A2525B"/>
    <w:rsid w:val="00A25D3E"/>
    <w:rsid w:val="00A31A6B"/>
    <w:rsid w:val="00A52DA4"/>
    <w:rsid w:val="00A67AD8"/>
    <w:rsid w:val="00A813D1"/>
    <w:rsid w:val="00A879D4"/>
    <w:rsid w:val="00A87AD4"/>
    <w:rsid w:val="00A9096C"/>
    <w:rsid w:val="00A95532"/>
    <w:rsid w:val="00AA2D64"/>
    <w:rsid w:val="00AA4E28"/>
    <w:rsid w:val="00AA5CFB"/>
    <w:rsid w:val="00AC559F"/>
    <w:rsid w:val="00AD0E2F"/>
    <w:rsid w:val="00AD1913"/>
    <w:rsid w:val="00AD428D"/>
    <w:rsid w:val="00AD69AA"/>
    <w:rsid w:val="00AE584D"/>
    <w:rsid w:val="00AE708E"/>
    <w:rsid w:val="00AF0E8E"/>
    <w:rsid w:val="00AF5758"/>
    <w:rsid w:val="00B10BFC"/>
    <w:rsid w:val="00B15328"/>
    <w:rsid w:val="00B213FE"/>
    <w:rsid w:val="00B3063F"/>
    <w:rsid w:val="00B42CF1"/>
    <w:rsid w:val="00B4783F"/>
    <w:rsid w:val="00B57D8A"/>
    <w:rsid w:val="00B62D95"/>
    <w:rsid w:val="00B62DCD"/>
    <w:rsid w:val="00B726A0"/>
    <w:rsid w:val="00B914A1"/>
    <w:rsid w:val="00B9246D"/>
    <w:rsid w:val="00BA00C5"/>
    <w:rsid w:val="00BB2503"/>
    <w:rsid w:val="00BB3A24"/>
    <w:rsid w:val="00BB6802"/>
    <w:rsid w:val="00BB7529"/>
    <w:rsid w:val="00BC1B62"/>
    <w:rsid w:val="00BC688D"/>
    <w:rsid w:val="00BE4BB1"/>
    <w:rsid w:val="00BE6D22"/>
    <w:rsid w:val="00C014E3"/>
    <w:rsid w:val="00C1060A"/>
    <w:rsid w:val="00C23C22"/>
    <w:rsid w:val="00C41253"/>
    <w:rsid w:val="00C417AB"/>
    <w:rsid w:val="00C437B0"/>
    <w:rsid w:val="00C440B9"/>
    <w:rsid w:val="00C44963"/>
    <w:rsid w:val="00C507A6"/>
    <w:rsid w:val="00C64369"/>
    <w:rsid w:val="00C71A4D"/>
    <w:rsid w:val="00C761A6"/>
    <w:rsid w:val="00C84A5E"/>
    <w:rsid w:val="00C854D3"/>
    <w:rsid w:val="00C955F9"/>
    <w:rsid w:val="00CA573B"/>
    <w:rsid w:val="00CB3E98"/>
    <w:rsid w:val="00CC4DF7"/>
    <w:rsid w:val="00CD43B2"/>
    <w:rsid w:val="00CD7AA8"/>
    <w:rsid w:val="00CE0C0F"/>
    <w:rsid w:val="00CF5159"/>
    <w:rsid w:val="00D1102A"/>
    <w:rsid w:val="00D145AB"/>
    <w:rsid w:val="00D16584"/>
    <w:rsid w:val="00D16DBF"/>
    <w:rsid w:val="00D23CA8"/>
    <w:rsid w:val="00D244DE"/>
    <w:rsid w:val="00D253D5"/>
    <w:rsid w:val="00D34417"/>
    <w:rsid w:val="00D4464C"/>
    <w:rsid w:val="00D5264B"/>
    <w:rsid w:val="00D52C61"/>
    <w:rsid w:val="00D54BD2"/>
    <w:rsid w:val="00D85973"/>
    <w:rsid w:val="00D86E29"/>
    <w:rsid w:val="00D95BC7"/>
    <w:rsid w:val="00DA263A"/>
    <w:rsid w:val="00DB1695"/>
    <w:rsid w:val="00DB233D"/>
    <w:rsid w:val="00DB5ED4"/>
    <w:rsid w:val="00DB7103"/>
    <w:rsid w:val="00DB793A"/>
    <w:rsid w:val="00DE137D"/>
    <w:rsid w:val="00DE49D2"/>
    <w:rsid w:val="00DE50DF"/>
    <w:rsid w:val="00E16B2B"/>
    <w:rsid w:val="00E34484"/>
    <w:rsid w:val="00E3745B"/>
    <w:rsid w:val="00E447E3"/>
    <w:rsid w:val="00E531AE"/>
    <w:rsid w:val="00E61F58"/>
    <w:rsid w:val="00E72765"/>
    <w:rsid w:val="00E9649E"/>
    <w:rsid w:val="00EA2538"/>
    <w:rsid w:val="00EC4DE3"/>
    <w:rsid w:val="00ED1A6C"/>
    <w:rsid w:val="00ED22F5"/>
    <w:rsid w:val="00EE3EC6"/>
    <w:rsid w:val="00EE733A"/>
    <w:rsid w:val="00EF311C"/>
    <w:rsid w:val="00EF461B"/>
    <w:rsid w:val="00F23798"/>
    <w:rsid w:val="00F343F4"/>
    <w:rsid w:val="00F40FD1"/>
    <w:rsid w:val="00F55A50"/>
    <w:rsid w:val="00F637D8"/>
    <w:rsid w:val="00F727BC"/>
    <w:rsid w:val="00F74D64"/>
    <w:rsid w:val="00F778FF"/>
    <w:rsid w:val="00F86329"/>
    <w:rsid w:val="00F90547"/>
    <w:rsid w:val="00FC17E7"/>
    <w:rsid w:val="00FE0D97"/>
    <w:rsid w:val="00FF1E66"/>
    <w:rsid w:val="00FF1F47"/>
    <w:rsid w:val="00FF1FE6"/>
    <w:rsid w:val="00FF3271"/>
    <w:rsid w:val="00FF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FC32"/>
  <w15:docId w15:val="{C0478D3C-1590-47B6-B190-51D132D7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utoRedefine/>
    <w:qFormat/>
    <w:rsid w:val="005E08C7"/>
    <w:pPr>
      <w:spacing w:before="120" w:after="120" w:line="360" w:lineRule="auto"/>
      <w:ind w:left="851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3725C2"/>
    <w:pPr>
      <w:keepNext/>
      <w:jc w:val="both"/>
      <w:outlineLvl w:val="0"/>
    </w:pPr>
    <w:rPr>
      <w:sz w:val="16"/>
      <w:u w:val="single"/>
    </w:rPr>
  </w:style>
  <w:style w:type="paragraph" w:styleId="berschrift3">
    <w:name w:val="heading 3"/>
    <w:basedOn w:val="Standard"/>
    <w:next w:val="Standard"/>
    <w:qFormat/>
    <w:rsid w:val="004816F0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4816F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qFormat/>
  </w:style>
  <w:style w:type="character" w:customStyle="1" w:styleId="Internetverknpfung">
    <w:name w:val="Internetverknüpfung"/>
    <w:basedOn w:val="Absatz-Standardschriftart"/>
    <w:rsid w:val="00A441A3"/>
    <w:rPr>
      <w:color w:val="0000FF"/>
      <w:u w:val="single"/>
    </w:rPr>
  </w:style>
  <w:style w:type="character" w:customStyle="1" w:styleId="ipa">
    <w:name w:val="ipa"/>
    <w:basedOn w:val="Absatz-Standardschriftart"/>
    <w:qFormat/>
    <w:rsid w:val="004816F0"/>
  </w:style>
  <w:style w:type="character" w:customStyle="1" w:styleId="mw-headline">
    <w:name w:val="mw-headline"/>
    <w:basedOn w:val="Absatz-Standardschriftart"/>
    <w:qFormat/>
    <w:rsid w:val="004816F0"/>
  </w:style>
  <w:style w:type="character" w:customStyle="1" w:styleId="editsection">
    <w:name w:val="editsection"/>
    <w:basedOn w:val="Absatz-Standardschriftart"/>
    <w:qFormat/>
    <w:rsid w:val="004816F0"/>
  </w:style>
  <w:style w:type="character" w:styleId="Fett">
    <w:name w:val="Strong"/>
    <w:basedOn w:val="Absatz-Standardschriftart"/>
    <w:uiPriority w:val="22"/>
    <w:qFormat/>
    <w:rsid w:val="003F6BF2"/>
    <w:rPr>
      <w:b/>
      <w:bCs/>
    </w:rPr>
  </w:style>
  <w:style w:type="character" w:customStyle="1" w:styleId="BesuchteInternetverknpfung">
    <w:name w:val="Besuchte Internetverknüpfung"/>
    <w:basedOn w:val="Absatz-Standardschriftart"/>
    <w:rsid w:val="003F6BF2"/>
    <w:rPr>
      <w:color w:val="80008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077AE2"/>
    <w:rPr>
      <w:color w:val="605E5C"/>
      <w:shd w:val="clear" w:color="auto" w:fill="E1DFDD"/>
    </w:rPr>
  </w:style>
  <w:style w:type="character" w:customStyle="1" w:styleId="textfarbedosiergeraete1">
    <w:name w:val="textfarbe_dosiergeraete1"/>
    <w:basedOn w:val="Absatz-Standardschriftart"/>
    <w:qFormat/>
    <w:rsid w:val="00023496"/>
  </w:style>
  <w:style w:type="character" w:customStyle="1" w:styleId="apple-converted-space">
    <w:name w:val="apple-converted-space"/>
    <w:basedOn w:val="Absatz-Standardschriftart"/>
    <w:qFormat/>
    <w:rsid w:val="00023496"/>
  </w:style>
  <w:style w:type="character" w:styleId="Platzhaltertext">
    <w:name w:val="Placeholder Text"/>
    <w:basedOn w:val="Absatz-Standardschriftart"/>
    <w:uiPriority w:val="99"/>
    <w:semiHidden/>
    <w:qFormat/>
    <w:rsid w:val="001C2805"/>
    <w:rPr>
      <w:color w:val="808080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</w:pPr>
    <w:rPr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sid w:val="00BF21CA"/>
    <w:rPr>
      <w:rFonts w:ascii="Courier New" w:hAnsi="Courier New"/>
      <w:sz w:val="20"/>
    </w:rPr>
  </w:style>
  <w:style w:type="paragraph" w:styleId="StandardWeb">
    <w:name w:val="Normal (Web)"/>
    <w:basedOn w:val="Standard"/>
    <w:uiPriority w:val="99"/>
    <w:qFormat/>
    <w:rsid w:val="004816F0"/>
    <w:pPr>
      <w:spacing w:beforeAutospacing="1" w:afterAutospacing="1" w:line="240" w:lineRule="auto"/>
      <w:ind w:left="0"/>
    </w:pPr>
    <w:rPr>
      <w:rFonts w:ascii="Times New Roman" w:hAnsi="Times New Roman"/>
      <w:szCs w:val="24"/>
    </w:rPr>
  </w:style>
  <w:style w:type="paragraph" w:styleId="Sprechblasentext">
    <w:name w:val="Balloon Text"/>
    <w:basedOn w:val="Standard"/>
    <w:semiHidden/>
    <w:qFormat/>
    <w:rsid w:val="00F4048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853A9"/>
    <w:pPr>
      <w:ind w:left="720"/>
      <w:contextualSpacing/>
    </w:pPr>
  </w:style>
  <w:style w:type="paragraph" w:customStyle="1" w:styleId="introtext">
    <w:name w:val="introtext"/>
    <w:basedOn w:val="Standard"/>
    <w:qFormat/>
    <w:rsid w:val="00023496"/>
    <w:pPr>
      <w:spacing w:beforeAutospacing="1" w:afterAutospacing="1" w:line="240" w:lineRule="auto"/>
      <w:ind w:left="0"/>
    </w:pPr>
    <w:rPr>
      <w:rFonts w:ascii="Times New Roman" w:hAnsi="Times New Roman"/>
      <w:szCs w:val="24"/>
    </w:rPr>
  </w:style>
  <w:style w:type="paragraph" w:customStyle="1" w:styleId="textfarbedosiergeraete">
    <w:name w:val="textfarbe_dosiergeraete"/>
    <w:basedOn w:val="Standard"/>
    <w:qFormat/>
    <w:rsid w:val="00023496"/>
    <w:pPr>
      <w:spacing w:beforeAutospacing="1" w:afterAutospacing="1" w:line="240" w:lineRule="auto"/>
      <w:ind w:left="0"/>
    </w:pPr>
    <w:rPr>
      <w:rFonts w:ascii="Times New Roman" w:hAnsi="Times New Roman"/>
      <w:szCs w:val="24"/>
    </w:rPr>
  </w:style>
  <w:style w:type="character" w:styleId="Hyperlink">
    <w:name w:val="Hyperlink"/>
    <w:rsid w:val="00AF0E8E"/>
    <w:rPr>
      <w:color w:val="0000FF"/>
      <w:u w:val="single"/>
    </w:rPr>
  </w:style>
  <w:style w:type="character" w:styleId="BesuchterLink">
    <w:name w:val="FollowedHyperlink"/>
    <w:basedOn w:val="Absatz-Standardschriftart"/>
    <w:semiHidden/>
    <w:unhideWhenUsed/>
    <w:rsid w:val="00AF0E8E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rsid w:val="007028B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28B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028B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028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028B2"/>
    <w:rPr>
      <w:rFonts w:ascii="Arial" w:hAnsi="Arial" w:cs="Arial"/>
      <w:b/>
      <w:bCs/>
    </w:rPr>
  </w:style>
  <w:style w:type="character" w:styleId="Erwhnung">
    <w:name w:val="Mention"/>
    <w:basedOn w:val="Absatz-Standardschriftart"/>
    <w:uiPriority w:val="99"/>
    <w:unhideWhenUsed/>
    <w:rsid w:val="00054F9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1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yperlink" Target="http://www.auchkomm.d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mailto:fsa@auchkomm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uchkomm.com/aktuellepressetexte#PI_475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yperlink" Target="https://www.aisemo.com/de/" TargetMode="Externa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vorname.nachname@aisemo.com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019493D65568489FD122F37B7BA86C" ma:contentTypeVersion="16" ma:contentTypeDescription="Ein neues Dokument erstellen." ma:contentTypeScope="" ma:versionID="fd8c0dbc021d23cdfcf8ddb62024d0d6">
  <xsd:schema xmlns:xsd="http://www.w3.org/2001/XMLSchema" xmlns:xs="http://www.w3.org/2001/XMLSchema" xmlns:p="http://schemas.microsoft.com/office/2006/metadata/properties" xmlns:ns2="249fcdc2-d300-4147-bb3a-26f6b75ef0d1" xmlns:ns3="57b9360f-3adb-4364-9548-47b96a99c1bf" targetNamespace="http://schemas.microsoft.com/office/2006/metadata/properties" ma:root="true" ma:fieldsID="5391dc105cd85a7de890ce24193e487f" ns2:_="" ns3:_="">
    <xsd:import namespace="249fcdc2-d300-4147-bb3a-26f6b75ef0d1"/>
    <xsd:import namespace="57b9360f-3adb-4364-9548-47b96a99c1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9fcdc2-d300-4147-bb3a-26f6b75ef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36ee0acd-bd00-4da0-9e97-1269515c2d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9360f-3adb-4364-9548-47b96a99c1b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0f06c8b-24ac-401a-b386-5ee6c8111d4b}" ma:internalName="TaxCatchAll" ma:showField="CatchAllData" ma:web="57b9360f-3adb-4364-9548-47b96a99c1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b9360f-3adb-4364-9548-47b96a99c1bf" xsi:nil="true"/>
    <lcf76f155ced4ddcb4097134ff3c332f xmlns="249fcdc2-d300-4147-bb3a-26f6b75ef0d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B5276F-5B50-4074-9EF3-F4653FCE48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9fcdc2-d300-4147-bb3a-26f6b75ef0d1"/>
    <ds:schemaRef ds:uri="57b9360f-3adb-4364-9548-47b96a99c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AD1315-078E-4FAE-B2B9-2356D9298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08EC0D-A737-4403-99C3-1CADBF1868A9}">
  <ds:schemaRefs>
    <ds:schemaRef ds:uri="http://schemas.microsoft.com/office/2006/metadata/properties"/>
    <ds:schemaRef ds:uri="http://schemas.microsoft.com/office/infopath/2007/PartnerControls"/>
    <ds:schemaRef ds:uri="57b9360f-3adb-4364-9548-47b96a99c1bf"/>
    <ds:schemaRef ds:uri="249fcdc2-d300-4147-bb3a-26f6b75ef0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1100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Abdruck in</vt:lpstr>
    </vt:vector>
  </TitlesOfParts>
  <Company>F. Stephan Auch Unternehmenskommunikation</Company>
  <LinksUpToDate>false</LinksUpToDate>
  <CharactersWithSpaces>8018</CharactersWithSpaces>
  <SharedDoc>false</SharedDoc>
  <HLinks>
    <vt:vector size="48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http://www.auchkomm.de/</vt:lpwstr>
      </vt:variant>
      <vt:variant>
        <vt:lpwstr/>
      </vt:variant>
      <vt:variant>
        <vt:i4>2752514</vt:i4>
      </vt:variant>
      <vt:variant>
        <vt:i4>9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2293791</vt:i4>
      </vt:variant>
      <vt:variant>
        <vt:i4>6</vt:i4>
      </vt:variant>
      <vt:variant>
        <vt:i4>0</vt:i4>
      </vt:variant>
      <vt:variant>
        <vt:i4>5</vt:i4>
      </vt:variant>
      <vt:variant>
        <vt:lpwstr>https://www.auchkomm.com/aktuellepressetexte</vt:lpwstr>
      </vt:variant>
      <vt:variant>
        <vt:lpwstr>PI_XXX</vt:lpwstr>
      </vt:variant>
      <vt:variant>
        <vt:i4>7209012</vt:i4>
      </vt:variant>
      <vt:variant>
        <vt:i4>3</vt:i4>
      </vt:variant>
      <vt:variant>
        <vt:i4>0</vt:i4>
      </vt:variant>
      <vt:variant>
        <vt:i4>5</vt:i4>
      </vt:variant>
      <vt:variant>
        <vt:lpwstr>https://www.aisemo.com/de/</vt:lpwstr>
      </vt:variant>
      <vt:variant>
        <vt:lpwstr/>
      </vt:variant>
      <vt:variant>
        <vt:i4>4259899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mailto:vorname.nachname@aisemo.com</vt:lpwstr>
      </vt:variant>
      <vt:variant>
        <vt:lpwstr/>
      </vt:variant>
      <vt:variant>
        <vt:i4>6750209</vt:i4>
      </vt:variant>
      <vt:variant>
        <vt:i4>6</vt:i4>
      </vt:variant>
      <vt:variant>
        <vt:i4>0</vt:i4>
      </vt:variant>
      <vt:variant>
        <vt:i4>5</vt:i4>
      </vt:variant>
      <vt:variant>
        <vt:lpwstr>mailto:wolfgang.auer@aisemo.com</vt:lpwstr>
      </vt:variant>
      <vt:variant>
        <vt:lpwstr/>
      </vt:variant>
      <vt:variant>
        <vt:i4>6750209</vt:i4>
      </vt:variant>
      <vt:variant>
        <vt:i4>3</vt:i4>
      </vt:variant>
      <vt:variant>
        <vt:i4>0</vt:i4>
      </vt:variant>
      <vt:variant>
        <vt:i4>5</vt:i4>
      </vt:variant>
      <vt:variant>
        <vt:lpwstr>mailto:wolfgang.auer@aisemo.com</vt:lpwstr>
      </vt:variant>
      <vt:variant>
        <vt:lpwstr/>
      </vt:variant>
      <vt:variant>
        <vt:i4>6750209</vt:i4>
      </vt:variant>
      <vt:variant>
        <vt:i4>0</vt:i4>
      </vt:variant>
      <vt:variant>
        <vt:i4>0</vt:i4>
      </vt:variant>
      <vt:variant>
        <vt:i4>5</vt:i4>
      </vt:variant>
      <vt:variant>
        <vt:lpwstr>mailto:wolfgang.auer@aisemo.com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Abdruck in</dc:title>
  <dc:subject/>
  <dc:creator>Microsoft Office User</dc:creator>
  <cp:keywords/>
  <dc:description/>
  <cp:lastModifiedBy>F. Stephan Auch</cp:lastModifiedBy>
  <cp:revision>2</cp:revision>
  <cp:lastPrinted>2009-12-01T00:04:00Z</cp:lastPrinted>
  <dcterms:created xsi:type="dcterms:W3CDTF">2022-08-25T07:52:00Z</dcterms:created>
  <dcterms:modified xsi:type="dcterms:W3CDTF">2022-08-25T07:52:00Z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0x010100DE019493D65568489FD122F37B7BA86C</vt:lpwstr>
  </property>
  <property fmtid="{D5CDD505-2E9C-101B-9397-08002B2CF9AE}" pid="3" name="MediaServiceImageTags">
    <vt:lpwstr/>
  </property>
</Properties>
</file>